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76E55" w14:textId="77777777" w:rsidR="004A54B9" w:rsidRPr="00BF0332" w:rsidRDefault="004A54B9" w:rsidP="004A54B9">
      <w:pPr>
        <w:jc w:val="right"/>
        <w:rPr>
          <w:rFonts w:ascii="Times New Roman" w:hAnsi="Times New Roman"/>
          <w:b/>
          <w:bCs/>
          <w:sz w:val="28"/>
          <w:szCs w:val="28"/>
          <w:lang w:val="uk-UA"/>
        </w:rPr>
      </w:pPr>
      <w:r w:rsidRPr="00BF0332">
        <w:rPr>
          <w:rFonts w:ascii="Times New Roman" w:hAnsi="Times New Roman"/>
          <w:b/>
          <w:bCs/>
          <w:sz w:val="28"/>
          <w:szCs w:val="28"/>
          <w:lang w:val="uk-UA"/>
        </w:rPr>
        <w:t>ЗАТВЕРДЖЕНО</w:t>
      </w:r>
    </w:p>
    <w:p w14:paraId="65A06D8C" w14:textId="77777777" w:rsidR="004A54B9" w:rsidRPr="00BF0332" w:rsidRDefault="004A54B9" w:rsidP="004A54B9">
      <w:pPr>
        <w:jc w:val="right"/>
        <w:rPr>
          <w:rFonts w:ascii="Times New Roman" w:hAnsi="Times New Roman"/>
          <w:b/>
          <w:bCs/>
          <w:sz w:val="28"/>
          <w:szCs w:val="28"/>
          <w:lang w:val="uk-UA"/>
        </w:rPr>
      </w:pPr>
      <w:r w:rsidRPr="00BF0332">
        <w:rPr>
          <w:rFonts w:ascii="Times New Roman" w:hAnsi="Times New Roman"/>
          <w:b/>
          <w:bCs/>
          <w:sz w:val="28"/>
          <w:szCs w:val="28"/>
          <w:lang w:val="uk-UA"/>
        </w:rPr>
        <w:t>Рішення обласної ради</w:t>
      </w:r>
    </w:p>
    <w:p w14:paraId="56977650" w14:textId="77777777" w:rsidR="004A54B9" w:rsidRPr="00BF0332" w:rsidRDefault="004A54B9" w:rsidP="004A54B9">
      <w:pPr>
        <w:jc w:val="right"/>
        <w:rPr>
          <w:rFonts w:ascii="Times New Roman" w:hAnsi="Times New Roman"/>
          <w:b/>
          <w:bCs/>
          <w:sz w:val="28"/>
          <w:szCs w:val="28"/>
          <w:lang w:val="uk-UA"/>
        </w:rPr>
      </w:pPr>
      <w:r w:rsidRPr="00BF0332">
        <w:rPr>
          <w:rFonts w:ascii="Times New Roman" w:hAnsi="Times New Roman"/>
          <w:b/>
          <w:bCs/>
          <w:sz w:val="28"/>
          <w:szCs w:val="28"/>
          <w:lang w:val="uk-UA"/>
        </w:rPr>
        <w:t>__.__.2021 №____</w:t>
      </w:r>
    </w:p>
    <w:p w14:paraId="0BA2CED5" w14:textId="77777777" w:rsidR="004A54B9" w:rsidRPr="00BF0332" w:rsidRDefault="004A54B9" w:rsidP="004A54B9">
      <w:pPr>
        <w:jc w:val="right"/>
        <w:rPr>
          <w:rFonts w:ascii="Times New Roman" w:hAnsi="Times New Roman"/>
          <w:b/>
          <w:bCs/>
          <w:sz w:val="28"/>
          <w:szCs w:val="28"/>
          <w:lang w:val="uk-UA"/>
        </w:rPr>
      </w:pPr>
      <w:r w:rsidRPr="00BF0332">
        <w:rPr>
          <w:rFonts w:ascii="Times New Roman" w:hAnsi="Times New Roman"/>
          <w:b/>
          <w:bCs/>
          <w:sz w:val="28"/>
          <w:szCs w:val="28"/>
          <w:lang w:val="uk-UA"/>
        </w:rPr>
        <w:t xml:space="preserve"> </w:t>
      </w:r>
    </w:p>
    <w:p w14:paraId="7FE566D7" w14:textId="77777777" w:rsidR="004A54B9" w:rsidRPr="00BF0332" w:rsidRDefault="004A54B9" w:rsidP="004A54B9">
      <w:pPr>
        <w:jc w:val="right"/>
        <w:rPr>
          <w:rFonts w:ascii="Times New Roman" w:hAnsi="Times New Roman"/>
          <w:b/>
          <w:bCs/>
          <w:sz w:val="28"/>
          <w:szCs w:val="28"/>
          <w:lang w:val="uk-UA"/>
        </w:rPr>
      </w:pPr>
      <w:r w:rsidRPr="00BF0332">
        <w:rPr>
          <w:rFonts w:ascii="Times New Roman" w:hAnsi="Times New Roman"/>
          <w:b/>
          <w:bCs/>
          <w:sz w:val="28"/>
          <w:szCs w:val="28"/>
          <w:lang w:val="uk-UA"/>
        </w:rPr>
        <w:t>Додаток 2</w:t>
      </w:r>
    </w:p>
    <w:p w14:paraId="1EA73F6B" w14:textId="77777777" w:rsidR="004A54B9" w:rsidRPr="00BF0332" w:rsidRDefault="004A54B9" w:rsidP="004A54B9">
      <w:pPr>
        <w:jc w:val="right"/>
        <w:rPr>
          <w:rFonts w:ascii="Times New Roman" w:hAnsi="Times New Roman"/>
          <w:b/>
          <w:bCs/>
          <w:sz w:val="28"/>
          <w:szCs w:val="28"/>
          <w:lang w:val="uk-UA"/>
        </w:rPr>
      </w:pPr>
    </w:p>
    <w:p w14:paraId="1138A259" w14:textId="77777777" w:rsidR="004A54B9" w:rsidRPr="00BF0332" w:rsidRDefault="004A54B9" w:rsidP="004A54B9">
      <w:pPr>
        <w:jc w:val="right"/>
        <w:rPr>
          <w:rFonts w:ascii="Times New Roman" w:hAnsi="Times New Roman"/>
          <w:b/>
          <w:bCs/>
          <w:sz w:val="28"/>
          <w:szCs w:val="28"/>
          <w:lang w:val="uk-UA"/>
        </w:rPr>
      </w:pPr>
    </w:p>
    <w:p w14:paraId="44B8E5D5" w14:textId="77777777" w:rsidR="004A54B9" w:rsidRPr="00BF0332" w:rsidRDefault="004A54B9" w:rsidP="004A54B9">
      <w:pPr>
        <w:jc w:val="right"/>
        <w:rPr>
          <w:rFonts w:ascii="Times New Roman" w:hAnsi="Times New Roman"/>
          <w:b/>
          <w:bCs/>
          <w:sz w:val="28"/>
          <w:szCs w:val="28"/>
          <w:lang w:val="uk-UA"/>
        </w:rPr>
      </w:pPr>
    </w:p>
    <w:p w14:paraId="0455EA62" w14:textId="77777777" w:rsidR="00041DA9" w:rsidRPr="00BF0332" w:rsidRDefault="00041DA9" w:rsidP="004A54B9">
      <w:pPr>
        <w:jc w:val="right"/>
        <w:rPr>
          <w:rFonts w:ascii="Times New Roman" w:hAnsi="Times New Roman"/>
          <w:b/>
          <w:bCs/>
          <w:sz w:val="28"/>
          <w:szCs w:val="28"/>
          <w:lang w:val="uk-UA"/>
        </w:rPr>
      </w:pPr>
    </w:p>
    <w:p w14:paraId="6F0D6872" w14:textId="77777777" w:rsidR="00041DA9" w:rsidRPr="00BF0332" w:rsidRDefault="00041DA9" w:rsidP="004A54B9">
      <w:pPr>
        <w:jc w:val="right"/>
        <w:rPr>
          <w:rFonts w:ascii="Times New Roman" w:hAnsi="Times New Roman"/>
          <w:b/>
          <w:bCs/>
          <w:sz w:val="28"/>
          <w:szCs w:val="28"/>
          <w:lang w:val="uk-UA"/>
        </w:rPr>
      </w:pPr>
    </w:p>
    <w:p w14:paraId="706CDC1D" w14:textId="77777777" w:rsidR="00041DA9" w:rsidRPr="00BF0332" w:rsidRDefault="00041DA9" w:rsidP="004A54B9">
      <w:pPr>
        <w:jc w:val="right"/>
        <w:rPr>
          <w:rFonts w:ascii="Times New Roman" w:hAnsi="Times New Roman"/>
          <w:b/>
          <w:bCs/>
          <w:sz w:val="28"/>
          <w:szCs w:val="28"/>
          <w:lang w:val="uk-UA"/>
        </w:rPr>
      </w:pPr>
    </w:p>
    <w:p w14:paraId="1B454ABC" w14:textId="77777777" w:rsidR="00041DA9" w:rsidRPr="00BF0332" w:rsidRDefault="00041DA9" w:rsidP="004A54B9">
      <w:pPr>
        <w:jc w:val="right"/>
        <w:rPr>
          <w:rFonts w:ascii="Times New Roman" w:hAnsi="Times New Roman"/>
          <w:b/>
          <w:bCs/>
          <w:sz w:val="28"/>
          <w:szCs w:val="28"/>
          <w:lang w:val="uk-UA"/>
        </w:rPr>
      </w:pPr>
    </w:p>
    <w:p w14:paraId="4C50CE0F" w14:textId="77777777" w:rsidR="00041DA9" w:rsidRPr="00BF0332" w:rsidRDefault="00041DA9" w:rsidP="004A54B9">
      <w:pPr>
        <w:jc w:val="right"/>
        <w:rPr>
          <w:rFonts w:ascii="Times New Roman" w:hAnsi="Times New Roman"/>
          <w:b/>
          <w:bCs/>
          <w:sz w:val="28"/>
          <w:szCs w:val="28"/>
          <w:lang w:val="uk-UA"/>
        </w:rPr>
      </w:pPr>
    </w:p>
    <w:p w14:paraId="52FE0564" w14:textId="77777777" w:rsidR="00041DA9" w:rsidRPr="00BF0332" w:rsidRDefault="00041DA9" w:rsidP="004A54B9">
      <w:pPr>
        <w:jc w:val="right"/>
        <w:rPr>
          <w:rFonts w:ascii="Times New Roman" w:hAnsi="Times New Roman"/>
          <w:b/>
          <w:bCs/>
          <w:sz w:val="28"/>
          <w:szCs w:val="28"/>
          <w:lang w:val="uk-UA"/>
        </w:rPr>
      </w:pPr>
    </w:p>
    <w:p w14:paraId="7621B567" w14:textId="77777777" w:rsidR="00041DA9" w:rsidRPr="00BF0332" w:rsidRDefault="00041DA9" w:rsidP="004A54B9">
      <w:pPr>
        <w:jc w:val="right"/>
        <w:rPr>
          <w:rFonts w:ascii="Times New Roman" w:hAnsi="Times New Roman"/>
          <w:b/>
          <w:bCs/>
          <w:sz w:val="28"/>
          <w:szCs w:val="28"/>
          <w:lang w:val="uk-UA"/>
        </w:rPr>
      </w:pPr>
    </w:p>
    <w:p w14:paraId="063915BA" w14:textId="77777777" w:rsidR="00041DA9" w:rsidRPr="00BF0332" w:rsidRDefault="00041DA9" w:rsidP="00041DA9">
      <w:pPr>
        <w:pStyle w:val="cef1edeee2ede8e9f2e5eaf1f2"/>
        <w:spacing w:before="214" w:line="505" w:lineRule="exact"/>
        <w:ind w:left="720" w:right="88"/>
        <w:jc w:val="center"/>
        <w:rPr>
          <w:rFonts w:hAnsi="Times New Roman"/>
          <w:b/>
          <w:sz w:val="40"/>
          <w:szCs w:val="40"/>
          <w:lang w:val="uk-UA"/>
        </w:rPr>
      </w:pPr>
      <w:r w:rsidRPr="00BF0332">
        <w:rPr>
          <w:rFonts w:hAnsi="Times New Roman"/>
          <w:b/>
          <w:sz w:val="40"/>
          <w:szCs w:val="40"/>
          <w:lang w:val="uk-UA"/>
        </w:rPr>
        <w:t xml:space="preserve">П О Л О Ж Е Н </w:t>
      </w:r>
      <w:proofErr w:type="spellStart"/>
      <w:r w:rsidRPr="00BF0332">
        <w:rPr>
          <w:rFonts w:hAnsi="Times New Roman"/>
          <w:b/>
          <w:sz w:val="40"/>
          <w:szCs w:val="40"/>
          <w:lang w:val="uk-UA"/>
        </w:rPr>
        <w:t>Н</w:t>
      </w:r>
      <w:proofErr w:type="spellEnd"/>
      <w:r w:rsidRPr="00BF0332">
        <w:rPr>
          <w:rFonts w:hAnsi="Times New Roman"/>
          <w:b/>
          <w:sz w:val="40"/>
          <w:szCs w:val="40"/>
          <w:lang w:val="uk-UA"/>
        </w:rPr>
        <w:t xml:space="preserve"> Я</w:t>
      </w:r>
    </w:p>
    <w:p w14:paraId="570323DC" w14:textId="77777777" w:rsidR="00041DA9" w:rsidRPr="00BF0332" w:rsidRDefault="00041DA9" w:rsidP="00041DA9">
      <w:pPr>
        <w:pStyle w:val="cef1edeee2ede8e9f2e5eaf1f2"/>
        <w:spacing w:before="214" w:line="505" w:lineRule="exact"/>
        <w:ind w:left="720" w:right="88"/>
        <w:jc w:val="center"/>
        <w:rPr>
          <w:rFonts w:hAnsi="Times New Roman"/>
          <w:b/>
          <w:sz w:val="36"/>
          <w:lang w:val="uk-UA"/>
        </w:rPr>
      </w:pPr>
      <w:r w:rsidRPr="00BF0332">
        <w:rPr>
          <w:rFonts w:hAnsi="Times New Roman"/>
          <w:b/>
          <w:sz w:val="36"/>
          <w:lang w:val="uk-UA"/>
        </w:rPr>
        <w:t xml:space="preserve">про </w:t>
      </w:r>
      <w:r w:rsidRPr="00BF0332">
        <w:rPr>
          <w:rFonts w:hAnsi="Times New Roman"/>
          <w:b/>
          <w:w w:val="95"/>
          <w:sz w:val="36"/>
          <w:lang w:val="uk-UA"/>
        </w:rPr>
        <w:t>Комунальну установу</w:t>
      </w:r>
    </w:p>
    <w:p w14:paraId="2E839DF8" w14:textId="77777777" w:rsidR="00041DA9" w:rsidRPr="00BF0332" w:rsidRDefault="00041DA9" w:rsidP="00041DA9">
      <w:pPr>
        <w:pStyle w:val="cef1edeee2ede8e9f2e5eaf1f2"/>
        <w:ind w:left="720" w:right="87"/>
        <w:jc w:val="center"/>
        <w:rPr>
          <w:rFonts w:hAnsi="Times New Roman"/>
          <w:b/>
          <w:sz w:val="36"/>
          <w:lang w:val="uk-UA"/>
        </w:rPr>
      </w:pPr>
      <w:r w:rsidRPr="00BF0332">
        <w:rPr>
          <w:rFonts w:hAnsi="Times New Roman"/>
          <w:b/>
          <w:sz w:val="36"/>
          <w:lang w:val="uk-UA"/>
        </w:rPr>
        <w:t>«Агенція з управління закладами культури»</w:t>
      </w:r>
    </w:p>
    <w:p w14:paraId="0A4FEDEB" w14:textId="77777777" w:rsidR="00041DA9" w:rsidRPr="00BF0332" w:rsidRDefault="00041DA9" w:rsidP="00041DA9">
      <w:pPr>
        <w:pStyle w:val="cef1edeee2ede8e9f2e5eaf1f2"/>
        <w:ind w:left="720" w:right="87"/>
        <w:jc w:val="center"/>
        <w:rPr>
          <w:rFonts w:hAnsi="Times New Roman"/>
          <w:b/>
          <w:sz w:val="36"/>
          <w:lang w:val="uk-UA"/>
        </w:rPr>
      </w:pPr>
      <w:r w:rsidRPr="00BF0332">
        <w:rPr>
          <w:rFonts w:hAnsi="Times New Roman"/>
          <w:b/>
          <w:sz w:val="36"/>
          <w:lang w:val="uk-UA"/>
        </w:rPr>
        <w:t>Закарпатської обласної ради</w:t>
      </w:r>
    </w:p>
    <w:p w14:paraId="3766F40A" w14:textId="77777777" w:rsidR="00041DA9" w:rsidRPr="00BF0332" w:rsidRDefault="00041DA9" w:rsidP="00041DA9">
      <w:pPr>
        <w:pStyle w:val="cef1edeee2ede8e9f2e5eaf1f2"/>
        <w:ind w:left="720"/>
        <w:jc w:val="center"/>
        <w:rPr>
          <w:rFonts w:hAnsi="Times New Roman"/>
          <w:b/>
          <w:sz w:val="32"/>
          <w:lang w:val="uk-UA"/>
        </w:rPr>
      </w:pPr>
    </w:p>
    <w:p w14:paraId="03ACE8CC" w14:textId="77777777" w:rsidR="00041DA9" w:rsidRPr="00BF0332" w:rsidRDefault="00041DA9" w:rsidP="00041DA9">
      <w:pPr>
        <w:pStyle w:val="cef1edeee2ede8e9f2e5eaf1f2"/>
        <w:ind w:left="720"/>
        <w:jc w:val="center"/>
        <w:rPr>
          <w:rFonts w:hAnsi="Times New Roman"/>
          <w:b/>
          <w:sz w:val="24"/>
          <w:lang w:val="uk-UA"/>
        </w:rPr>
      </w:pPr>
    </w:p>
    <w:p w14:paraId="1B6B8053" w14:textId="77777777" w:rsidR="00041DA9" w:rsidRPr="00BF0332" w:rsidRDefault="00041DA9" w:rsidP="00041DA9">
      <w:pPr>
        <w:pStyle w:val="cef1edeee2ede8e9f2e5eaf1f2"/>
        <w:ind w:left="720"/>
        <w:jc w:val="center"/>
        <w:rPr>
          <w:rFonts w:hAnsi="Times New Roman"/>
          <w:b/>
          <w:lang w:val="uk-UA"/>
        </w:rPr>
      </w:pPr>
    </w:p>
    <w:p w14:paraId="0626BC0F" w14:textId="77777777" w:rsidR="00041DA9" w:rsidRPr="00BF0332" w:rsidRDefault="00041DA9" w:rsidP="00041DA9">
      <w:pPr>
        <w:pStyle w:val="cef1edeee2ede8e9f2e5eaf1f2"/>
        <w:ind w:left="720"/>
        <w:jc w:val="center"/>
        <w:rPr>
          <w:rFonts w:hAnsi="Times New Roman"/>
          <w:lang w:val="uk-UA"/>
        </w:rPr>
      </w:pPr>
    </w:p>
    <w:p w14:paraId="17093F01" w14:textId="77777777" w:rsidR="00041DA9" w:rsidRPr="00BF0332" w:rsidRDefault="00041DA9" w:rsidP="00041DA9">
      <w:pPr>
        <w:pStyle w:val="cef1edeee2ede8e9f2e5eaf1f2"/>
        <w:ind w:left="720"/>
        <w:jc w:val="center"/>
        <w:rPr>
          <w:rFonts w:hAnsi="Times New Roman"/>
          <w:lang w:val="uk-UA"/>
        </w:rPr>
      </w:pPr>
    </w:p>
    <w:p w14:paraId="58C2BBA4" w14:textId="77777777" w:rsidR="00041DA9" w:rsidRPr="00BF0332" w:rsidRDefault="00041DA9" w:rsidP="00041DA9">
      <w:pPr>
        <w:pStyle w:val="cef1edeee2ede8e9f2e5eaf1f2"/>
        <w:ind w:left="720"/>
        <w:jc w:val="center"/>
        <w:rPr>
          <w:rFonts w:hAnsi="Times New Roman"/>
          <w:lang w:val="uk-UA"/>
        </w:rPr>
      </w:pPr>
    </w:p>
    <w:p w14:paraId="41A557D9" w14:textId="77777777" w:rsidR="00041DA9" w:rsidRPr="00BF0332" w:rsidRDefault="00041DA9" w:rsidP="00041DA9">
      <w:pPr>
        <w:pStyle w:val="cef1edeee2ede8e9f2e5eaf1f2"/>
        <w:ind w:left="720"/>
        <w:jc w:val="center"/>
        <w:rPr>
          <w:rFonts w:hAnsi="Times New Roman"/>
          <w:lang w:val="uk-UA"/>
        </w:rPr>
      </w:pPr>
    </w:p>
    <w:p w14:paraId="7F27EE6E" w14:textId="77777777" w:rsidR="00041DA9" w:rsidRPr="00BF0332" w:rsidRDefault="00041DA9" w:rsidP="00041DA9">
      <w:pPr>
        <w:pStyle w:val="cef1edeee2ede8e9f2e5eaf1f2"/>
        <w:ind w:left="720"/>
        <w:jc w:val="center"/>
        <w:rPr>
          <w:rFonts w:hAnsi="Times New Roman"/>
          <w:lang w:val="uk-UA"/>
        </w:rPr>
      </w:pPr>
    </w:p>
    <w:p w14:paraId="39F2E08E" w14:textId="77777777" w:rsidR="00041DA9" w:rsidRPr="00BF0332" w:rsidRDefault="00041DA9" w:rsidP="00041DA9">
      <w:pPr>
        <w:pStyle w:val="cef1edeee2ede8e9f2e5eaf1f2"/>
        <w:ind w:left="720"/>
        <w:jc w:val="center"/>
        <w:rPr>
          <w:rFonts w:hAnsi="Times New Roman"/>
          <w:lang w:val="uk-UA"/>
        </w:rPr>
      </w:pPr>
    </w:p>
    <w:p w14:paraId="359D8552" w14:textId="77777777" w:rsidR="00041DA9" w:rsidRPr="00BF0332" w:rsidRDefault="00041DA9" w:rsidP="00041DA9">
      <w:pPr>
        <w:pStyle w:val="cef1edeee2ede8e9f2e5eaf1f2"/>
        <w:ind w:left="720"/>
        <w:jc w:val="center"/>
        <w:rPr>
          <w:rFonts w:hAnsi="Times New Roman"/>
          <w:lang w:val="uk-UA"/>
        </w:rPr>
      </w:pPr>
    </w:p>
    <w:p w14:paraId="77107D8B" w14:textId="77777777" w:rsidR="00041DA9" w:rsidRPr="00BF0332" w:rsidRDefault="00041DA9" w:rsidP="00041DA9">
      <w:pPr>
        <w:pStyle w:val="cef1edeee2ede8e9f2e5eaf1f2"/>
        <w:ind w:left="720" w:right="130"/>
        <w:jc w:val="center"/>
        <w:rPr>
          <w:rFonts w:hAnsi="Times New Roman"/>
          <w:lang w:val="uk-UA"/>
        </w:rPr>
      </w:pPr>
    </w:p>
    <w:p w14:paraId="4EAD26C5" w14:textId="77777777" w:rsidR="00041DA9" w:rsidRPr="00BF0332" w:rsidRDefault="00041DA9" w:rsidP="00041DA9">
      <w:pPr>
        <w:pStyle w:val="cef1edeee2ede8e9f2e5eaf1f2"/>
        <w:ind w:left="720" w:right="130"/>
        <w:jc w:val="center"/>
        <w:rPr>
          <w:rFonts w:hAnsi="Times New Roman"/>
          <w:lang w:val="uk-UA"/>
        </w:rPr>
      </w:pPr>
    </w:p>
    <w:p w14:paraId="63B53559" w14:textId="77777777" w:rsidR="00041DA9" w:rsidRPr="00BF0332" w:rsidRDefault="00041DA9" w:rsidP="00041DA9">
      <w:pPr>
        <w:pStyle w:val="cef1edeee2ede8e9f2e5eaf1f2"/>
        <w:ind w:left="720" w:right="130"/>
        <w:jc w:val="center"/>
        <w:rPr>
          <w:rFonts w:hAnsi="Times New Roman"/>
          <w:lang w:val="uk-UA"/>
        </w:rPr>
      </w:pPr>
    </w:p>
    <w:p w14:paraId="39CC72BF" w14:textId="77777777" w:rsidR="00041DA9" w:rsidRPr="00BF0332" w:rsidRDefault="00041DA9" w:rsidP="00041DA9">
      <w:pPr>
        <w:pStyle w:val="cef1edeee2ede8e9f2e5eaf1f2"/>
        <w:ind w:left="0" w:right="130"/>
        <w:rPr>
          <w:rFonts w:hAnsi="Times New Roman"/>
          <w:lang w:val="uk-UA"/>
        </w:rPr>
      </w:pPr>
    </w:p>
    <w:p w14:paraId="735AD3F0" w14:textId="77777777" w:rsidR="00041DA9" w:rsidRPr="00BF0332" w:rsidRDefault="00041DA9" w:rsidP="00041DA9">
      <w:pPr>
        <w:pStyle w:val="cef1edeee2ede8e9f2e5eaf1f2"/>
        <w:ind w:left="720" w:right="130"/>
        <w:jc w:val="center"/>
        <w:rPr>
          <w:rFonts w:hAnsi="Times New Roman"/>
          <w:lang w:val="uk-UA"/>
        </w:rPr>
      </w:pPr>
    </w:p>
    <w:p w14:paraId="7E81941F" w14:textId="77777777" w:rsidR="00041DA9" w:rsidRPr="00BF0332" w:rsidRDefault="00041DA9" w:rsidP="00041DA9">
      <w:pPr>
        <w:pStyle w:val="cef1edeee2ede8e9f2e5eaf1f2"/>
        <w:ind w:left="720" w:right="130"/>
        <w:jc w:val="center"/>
        <w:rPr>
          <w:rFonts w:hAnsi="Times New Roman"/>
          <w:lang w:val="uk-UA"/>
        </w:rPr>
      </w:pPr>
    </w:p>
    <w:p w14:paraId="4C1C65DE" w14:textId="77777777" w:rsidR="00041DA9" w:rsidRPr="00BF0332" w:rsidRDefault="00041DA9" w:rsidP="00EE5131">
      <w:pPr>
        <w:pStyle w:val="cef1edeee2ede8e9f2e5eaf1f2"/>
        <w:ind w:left="0" w:right="130"/>
        <w:rPr>
          <w:rFonts w:hAnsi="Times New Roman"/>
          <w:lang w:val="uk-UA"/>
        </w:rPr>
      </w:pPr>
    </w:p>
    <w:p w14:paraId="787CD22F" w14:textId="77777777" w:rsidR="00041DA9" w:rsidRPr="00BF0332" w:rsidRDefault="00041DA9" w:rsidP="00041DA9">
      <w:pPr>
        <w:pStyle w:val="cef1edeee2ede8e9f2e5eaf1f2"/>
        <w:ind w:left="720" w:right="130"/>
        <w:jc w:val="center"/>
        <w:rPr>
          <w:rFonts w:hAnsi="Times New Roman"/>
          <w:lang w:val="uk-UA"/>
        </w:rPr>
      </w:pPr>
    </w:p>
    <w:p w14:paraId="67983B6D" w14:textId="77777777" w:rsidR="00041DA9" w:rsidRPr="00BF0332" w:rsidRDefault="00041DA9" w:rsidP="00041DA9">
      <w:pPr>
        <w:pStyle w:val="cef1edeee2ede8e9f2e5eaf1f2"/>
        <w:ind w:left="720" w:right="130"/>
        <w:jc w:val="center"/>
        <w:rPr>
          <w:rFonts w:hAnsi="Times New Roman"/>
          <w:lang w:val="uk-UA"/>
        </w:rPr>
      </w:pPr>
      <w:r w:rsidRPr="00BF0332">
        <w:rPr>
          <w:rFonts w:hAnsi="Times New Roman"/>
          <w:lang w:val="uk-UA"/>
        </w:rPr>
        <w:t>м. Ужгород</w:t>
      </w:r>
    </w:p>
    <w:p w14:paraId="562CA33B" w14:textId="77777777" w:rsidR="00041DA9" w:rsidRPr="00BF0332" w:rsidRDefault="00041DA9" w:rsidP="00041DA9">
      <w:pPr>
        <w:pStyle w:val="cef1edeee2ede8e9f2e5eaf1f2"/>
        <w:ind w:left="720" w:right="130"/>
        <w:jc w:val="center"/>
        <w:rPr>
          <w:rFonts w:hAnsi="Times New Roman"/>
          <w:lang w:val="uk-UA"/>
        </w:rPr>
      </w:pPr>
      <w:r w:rsidRPr="00BF0332">
        <w:rPr>
          <w:rFonts w:hAnsi="Times New Roman"/>
          <w:lang w:val="uk-UA"/>
        </w:rPr>
        <w:t>2021</w:t>
      </w:r>
    </w:p>
    <w:p w14:paraId="097EF816" w14:textId="77777777" w:rsidR="00041DA9" w:rsidRPr="00BF0332" w:rsidRDefault="00041DA9" w:rsidP="00041DA9">
      <w:pPr>
        <w:rPr>
          <w:rFonts w:ascii="Times New Roman" w:hAnsi="Times New Roman"/>
          <w:b/>
          <w:color w:val="000000"/>
          <w:sz w:val="28"/>
          <w:szCs w:val="28"/>
          <w:lang w:val="uk-UA" w:eastAsia="en-US"/>
        </w:rPr>
        <w:sectPr w:rsidR="00041DA9" w:rsidRPr="00BF0332" w:rsidSect="00DE222B">
          <w:headerReference w:type="default" r:id="rId7"/>
          <w:headerReference w:type="first" r:id="rId8"/>
          <w:pgSz w:w="11906" w:h="16838"/>
          <w:pgMar w:top="1134" w:right="851" w:bottom="1134" w:left="1701" w:header="708" w:footer="708" w:gutter="0"/>
          <w:cols w:space="720"/>
          <w:titlePg/>
          <w:docGrid w:linePitch="326"/>
        </w:sectPr>
      </w:pPr>
    </w:p>
    <w:p w14:paraId="67001BD0" w14:textId="77777777" w:rsidR="00041DA9" w:rsidRPr="00BF0332" w:rsidRDefault="00041DA9" w:rsidP="00041DA9">
      <w:pPr>
        <w:pStyle w:val="1"/>
        <w:numPr>
          <w:ilvl w:val="0"/>
          <w:numId w:val="1"/>
        </w:numPr>
        <w:spacing w:after="0" w:line="240" w:lineRule="auto"/>
        <w:ind w:left="0"/>
        <w:jc w:val="center"/>
        <w:rPr>
          <w:rFonts w:ascii="Times New Roman" w:hAnsi="Times New Roman"/>
          <w:b/>
          <w:color w:val="000000"/>
          <w:sz w:val="28"/>
          <w:szCs w:val="28"/>
        </w:rPr>
      </w:pPr>
      <w:r w:rsidRPr="00BF0332">
        <w:rPr>
          <w:rFonts w:ascii="Times New Roman" w:hAnsi="Times New Roman"/>
          <w:b/>
          <w:color w:val="000000"/>
          <w:sz w:val="28"/>
          <w:szCs w:val="28"/>
        </w:rPr>
        <w:lastRenderedPageBreak/>
        <w:t>Загальні положення</w:t>
      </w:r>
    </w:p>
    <w:p w14:paraId="0A37E0C5" w14:textId="77777777" w:rsidR="00041DA9" w:rsidRPr="00BF0332" w:rsidRDefault="00041DA9" w:rsidP="00041DA9">
      <w:pPr>
        <w:pStyle w:val="1"/>
        <w:spacing w:after="0" w:line="240" w:lineRule="auto"/>
        <w:ind w:left="-360"/>
        <w:rPr>
          <w:rFonts w:ascii="Times New Roman" w:hAnsi="Times New Roman"/>
          <w:b/>
          <w:color w:val="000000"/>
          <w:sz w:val="28"/>
          <w:szCs w:val="28"/>
        </w:rPr>
      </w:pPr>
    </w:p>
    <w:p w14:paraId="1CB68FC1" w14:textId="77777777" w:rsidR="00041DA9" w:rsidRPr="00DF4BD7" w:rsidRDefault="00041DA9" w:rsidP="00DF4BD7">
      <w:pPr>
        <w:pStyle w:val="ab"/>
        <w:ind w:firstLine="708"/>
        <w:jc w:val="both"/>
        <w:rPr>
          <w:rFonts w:ascii="Times New Roman" w:hAnsi="Times New Roman" w:cs="Times New Roman"/>
          <w:sz w:val="28"/>
          <w:szCs w:val="28"/>
          <w:shd w:val="clear" w:color="auto" w:fill="FFFFFF"/>
          <w:lang w:val="uk-UA"/>
        </w:rPr>
      </w:pPr>
      <w:r w:rsidRPr="00DF4BD7">
        <w:rPr>
          <w:rFonts w:ascii="Times New Roman" w:hAnsi="Times New Roman" w:cs="Times New Roman"/>
          <w:sz w:val="28"/>
          <w:szCs w:val="28"/>
          <w:lang w:val="uk-UA"/>
        </w:rPr>
        <w:t>1.1. Комунальна установа «Агенція з управління закладами культури» Закарпатської обласної ради (далі – Агенція) створена на підставі рішення Закарпатської обласної ради (далі – Засновник) від «___»_________ 2021 року №__________, відповідно до Цивільного кодексу України, Господарського кодексу України, Закону України «Про місцеве самоврядування в Україні», Закону України «</w:t>
      </w:r>
      <w:r w:rsidR="008C3402" w:rsidRPr="00DF4BD7">
        <w:rPr>
          <w:rFonts w:ascii="Times New Roman" w:hAnsi="Times New Roman" w:cs="Times New Roman"/>
          <w:sz w:val="28"/>
          <w:szCs w:val="28"/>
          <w:shd w:val="clear" w:color="auto" w:fill="FFFFFF"/>
          <w:lang w:val="uk-UA"/>
        </w:rPr>
        <w:t>Про культуру»</w:t>
      </w:r>
      <w:r w:rsidRPr="00DF4BD7">
        <w:rPr>
          <w:rFonts w:ascii="Times New Roman" w:hAnsi="Times New Roman" w:cs="Times New Roman"/>
          <w:sz w:val="28"/>
          <w:szCs w:val="28"/>
          <w:shd w:val="clear" w:color="auto" w:fill="FFFFFF"/>
          <w:lang w:val="uk-UA"/>
        </w:rPr>
        <w:t xml:space="preserve"> шляхом перетворення Комунального закладу «Обласний організаційно-методичний центр культури» Закарпатської облас</w:t>
      </w:r>
      <w:r w:rsidR="00A961D5" w:rsidRPr="00DF4BD7">
        <w:rPr>
          <w:rFonts w:ascii="Times New Roman" w:hAnsi="Times New Roman" w:cs="Times New Roman"/>
          <w:sz w:val="28"/>
          <w:szCs w:val="28"/>
          <w:shd w:val="clear" w:color="auto" w:fill="FFFFFF"/>
          <w:lang w:val="uk-UA"/>
        </w:rPr>
        <w:t>ної ради</w:t>
      </w:r>
      <w:r w:rsidRPr="00DF4BD7">
        <w:rPr>
          <w:rFonts w:ascii="Times New Roman" w:hAnsi="Times New Roman" w:cs="Times New Roman"/>
          <w:sz w:val="28"/>
          <w:szCs w:val="28"/>
          <w:shd w:val="clear" w:color="auto" w:fill="FFFFFF"/>
          <w:lang w:val="uk-UA"/>
        </w:rPr>
        <w:t xml:space="preserve"> в Комунальну установу </w:t>
      </w:r>
      <w:r w:rsidRPr="00DF4BD7">
        <w:rPr>
          <w:rFonts w:ascii="Times New Roman" w:hAnsi="Times New Roman" w:cs="Times New Roman"/>
          <w:sz w:val="28"/>
          <w:szCs w:val="28"/>
          <w:lang w:val="uk-UA"/>
        </w:rPr>
        <w:t>«Агенція з управління закладами культури» Закарпатської обласної ради</w:t>
      </w:r>
      <w:r w:rsidRPr="00DF4BD7">
        <w:rPr>
          <w:rFonts w:ascii="Times New Roman" w:hAnsi="Times New Roman" w:cs="Times New Roman"/>
          <w:sz w:val="28"/>
          <w:szCs w:val="28"/>
          <w:shd w:val="clear" w:color="auto" w:fill="FFFFFF"/>
          <w:lang w:val="uk-UA"/>
        </w:rPr>
        <w:t>.</w:t>
      </w:r>
    </w:p>
    <w:p w14:paraId="22B59CB5" w14:textId="77777777" w:rsidR="00A961D5" w:rsidRPr="00DF4BD7" w:rsidRDefault="00A961D5"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1.2. Комунальна установа «Агенція з управління закладами культури» Закарпатської обласної ради є правонаступником Комунального закладу «Обласний організаційно-методичний центр культури» Закарпатської обласної ради.</w:t>
      </w:r>
    </w:p>
    <w:p w14:paraId="2C498B12"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1.</w:t>
      </w:r>
      <w:r w:rsidR="00A961D5" w:rsidRPr="00DF4BD7">
        <w:rPr>
          <w:rFonts w:ascii="Times New Roman" w:hAnsi="Times New Roman" w:cs="Times New Roman"/>
          <w:sz w:val="28"/>
          <w:szCs w:val="28"/>
          <w:lang w:val="uk-UA"/>
        </w:rPr>
        <w:t>3</w:t>
      </w:r>
      <w:r w:rsidRPr="00DF4BD7">
        <w:rPr>
          <w:rFonts w:ascii="Times New Roman" w:hAnsi="Times New Roman" w:cs="Times New Roman"/>
          <w:sz w:val="28"/>
          <w:szCs w:val="28"/>
          <w:lang w:val="uk-UA"/>
        </w:rPr>
        <w:t>. Агенція є юридичною особою публічного права зі спеціальним статусом. Права і обов’язки юридичної особи Агенція набуває з дня її державної реєстрації.</w:t>
      </w:r>
    </w:p>
    <w:p w14:paraId="1C68F7AD"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1.</w:t>
      </w:r>
      <w:r w:rsidR="00A961D5" w:rsidRPr="00DF4BD7">
        <w:rPr>
          <w:rFonts w:ascii="Times New Roman" w:hAnsi="Times New Roman" w:cs="Times New Roman"/>
          <w:sz w:val="28"/>
          <w:szCs w:val="28"/>
          <w:lang w:val="uk-UA"/>
        </w:rPr>
        <w:t>4</w:t>
      </w:r>
      <w:r w:rsidRPr="00DF4BD7">
        <w:rPr>
          <w:rFonts w:ascii="Times New Roman" w:hAnsi="Times New Roman" w:cs="Times New Roman"/>
          <w:sz w:val="28"/>
          <w:szCs w:val="28"/>
          <w:lang w:val="uk-UA"/>
        </w:rPr>
        <w:t>. Агенція утворюється як бюджетна установа Закарпатської обласної ради, діяльність якої не спрямована на отримання прибутку, згідно з чинним законодавством України та нормативними документами, які визначають, регулюють та обмежують юридичні права та економічну діяльність подібних неприбуткових установ.</w:t>
      </w:r>
    </w:p>
    <w:p w14:paraId="01F25BED"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1.</w:t>
      </w:r>
      <w:r w:rsidR="00A961D5" w:rsidRPr="00DF4BD7">
        <w:rPr>
          <w:rFonts w:ascii="Times New Roman" w:hAnsi="Times New Roman" w:cs="Times New Roman"/>
          <w:sz w:val="28"/>
          <w:szCs w:val="28"/>
          <w:lang w:val="uk-UA"/>
        </w:rPr>
        <w:t>5</w:t>
      </w:r>
      <w:r w:rsidRPr="00DF4BD7">
        <w:rPr>
          <w:rFonts w:ascii="Times New Roman" w:hAnsi="Times New Roman" w:cs="Times New Roman"/>
          <w:sz w:val="28"/>
          <w:szCs w:val="28"/>
          <w:lang w:val="uk-UA"/>
        </w:rPr>
        <w:t>. Агенція володіє цивільною правоздатністю і дієздатністю, може мати відокремлене майно, що закріплюється за нею на праві оперативного управління, самостійний баланс, печатку зі своїм найменуванням та ідентифікаційним кодом, має право укладати угоди, набувати майнові та особисті немайнові права, нести обов’язки, бути позивачем і відпо</w:t>
      </w:r>
      <w:r w:rsidR="00E70FF7" w:rsidRPr="00DF4BD7">
        <w:rPr>
          <w:rFonts w:ascii="Times New Roman" w:hAnsi="Times New Roman" w:cs="Times New Roman"/>
          <w:sz w:val="28"/>
          <w:szCs w:val="28"/>
          <w:lang w:val="uk-UA"/>
        </w:rPr>
        <w:t>відачем в судах України, наділе</w:t>
      </w:r>
      <w:r w:rsidRPr="00DF4BD7">
        <w:rPr>
          <w:rFonts w:ascii="Times New Roman" w:hAnsi="Times New Roman" w:cs="Times New Roman"/>
          <w:sz w:val="28"/>
          <w:szCs w:val="28"/>
          <w:lang w:val="uk-UA"/>
        </w:rPr>
        <w:t>на іншими правами і обов’язками юридичної особи, які передбачені чинним законодавством України та цим Положенням.</w:t>
      </w:r>
    </w:p>
    <w:p w14:paraId="49BD4FCA"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1.</w:t>
      </w:r>
      <w:r w:rsidR="00A961D5" w:rsidRPr="00DF4BD7">
        <w:rPr>
          <w:rFonts w:ascii="Times New Roman" w:hAnsi="Times New Roman" w:cs="Times New Roman"/>
          <w:sz w:val="28"/>
          <w:szCs w:val="28"/>
          <w:lang w:val="uk-UA"/>
        </w:rPr>
        <w:t>6</w:t>
      </w:r>
      <w:r w:rsidRPr="00DF4BD7">
        <w:rPr>
          <w:rFonts w:ascii="Times New Roman" w:hAnsi="Times New Roman" w:cs="Times New Roman"/>
          <w:sz w:val="28"/>
          <w:szCs w:val="28"/>
          <w:lang w:val="uk-UA"/>
        </w:rPr>
        <w:t>. Агенція організовує свою діяльність відповідно до кошторису, що затверджується Засновником у встановленому законодавством порядку.</w:t>
      </w:r>
    </w:p>
    <w:p w14:paraId="7EAAD72A"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1.</w:t>
      </w:r>
      <w:r w:rsidR="00A961D5" w:rsidRPr="00DF4BD7">
        <w:rPr>
          <w:rFonts w:ascii="Times New Roman" w:hAnsi="Times New Roman" w:cs="Times New Roman"/>
          <w:sz w:val="28"/>
          <w:szCs w:val="28"/>
          <w:lang w:val="uk-UA"/>
        </w:rPr>
        <w:t>7</w:t>
      </w:r>
      <w:r w:rsidRPr="00DF4BD7">
        <w:rPr>
          <w:rFonts w:ascii="Times New Roman" w:hAnsi="Times New Roman" w:cs="Times New Roman"/>
          <w:sz w:val="28"/>
          <w:szCs w:val="28"/>
          <w:lang w:val="uk-UA"/>
        </w:rPr>
        <w:t>. Агенція є уповноваженим орган</w:t>
      </w:r>
      <w:r w:rsidR="00E70FF7" w:rsidRPr="00DF4BD7">
        <w:rPr>
          <w:rFonts w:ascii="Times New Roman" w:hAnsi="Times New Roman" w:cs="Times New Roman"/>
          <w:sz w:val="28"/>
          <w:szCs w:val="28"/>
          <w:lang w:val="uk-UA"/>
        </w:rPr>
        <w:t xml:space="preserve">ом Закарпатської обласної ради </w:t>
      </w:r>
      <w:r w:rsidRPr="00DF4BD7">
        <w:rPr>
          <w:rFonts w:ascii="Times New Roman" w:hAnsi="Times New Roman" w:cs="Times New Roman"/>
          <w:sz w:val="28"/>
          <w:szCs w:val="28"/>
          <w:lang w:val="uk-UA"/>
        </w:rPr>
        <w:t>з</w:t>
      </w:r>
      <w:r w:rsidR="00E70FF7" w:rsidRPr="00DF4BD7">
        <w:rPr>
          <w:rFonts w:ascii="Times New Roman" w:hAnsi="Times New Roman" w:cs="Times New Roman"/>
          <w:sz w:val="28"/>
          <w:szCs w:val="28"/>
          <w:lang w:val="uk-UA"/>
        </w:rPr>
        <w:t>і</w:t>
      </w:r>
      <w:r w:rsidRPr="00DF4BD7">
        <w:rPr>
          <w:rFonts w:ascii="Times New Roman" w:hAnsi="Times New Roman" w:cs="Times New Roman"/>
          <w:sz w:val="28"/>
          <w:szCs w:val="28"/>
          <w:lang w:val="uk-UA"/>
        </w:rPr>
        <w:t xml:space="preserve"> </w:t>
      </w:r>
      <w:r w:rsidR="009E3CFC" w:rsidRPr="00DF4BD7">
        <w:rPr>
          <w:rFonts w:ascii="Times New Roman" w:hAnsi="Times New Roman" w:cs="Times New Roman"/>
          <w:sz w:val="28"/>
          <w:szCs w:val="28"/>
          <w:lang w:val="uk-UA"/>
        </w:rPr>
        <w:t xml:space="preserve">сприяння </w:t>
      </w:r>
      <w:r w:rsidRPr="00DF4BD7">
        <w:rPr>
          <w:rFonts w:ascii="Times New Roman" w:hAnsi="Times New Roman" w:cs="Times New Roman"/>
          <w:sz w:val="28"/>
          <w:szCs w:val="28"/>
          <w:lang w:val="uk-UA"/>
        </w:rPr>
        <w:t>реалізації державної політики у сфері культури на регіональному рівні, забезпечення координації та виконання на території області культурних та мистецьких програм, міжнародних договорів з питань культури, сприяння розвитку культури</w:t>
      </w:r>
      <w:r w:rsidR="00A961D5" w:rsidRPr="00DF4BD7">
        <w:rPr>
          <w:rFonts w:ascii="Times New Roman" w:hAnsi="Times New Roman" w:cs="Times New Roman"/>
          <w:sz w:val="28"/>
          <w:szCs w:val="28"/>
          <w:lang w:val="uk-UA"/>
        </w:rPr>
        <w:t xml:space="preserve">, є </w:t>
      </w:r>
      <w:proofErr w:type="spellStart"/>
      <w:r w:rsidR="00A961D5" w:rsidRPr="00DF4BD7">
        <w:rPr>
          <w:rFonts w:ascii="Times New Roman" w:hAnsi="Times New Roman" w:cs="Times New Roman"/>
          <w:sz w:val="28"/>
          <w:szCs w:val="28"/>
          <w:lang w:val="uk-UA"/>
        </w:rPr>
        <w:t>освітньо</w:t>
      </w:r>
      <w:proofErr w:type="spellEnd"/>
      <w:r w:rsidR="00A961D5" w:rsidRPr="00DF4BD7">
        <w:rPr>
          <w:rFonts w:ascii="Times New Roman" w:hAnsi="Times New Roman" w:cs="Times New Roman"/>
          <w:sz w:val="28"/>
          <w:szCs w:val="28"/>
          <w:lang w:val="uk-UA"/>
        </w:rPr>
        <w:t>-культурною, організаційно-методичною, творчою, пошуково-дослідницькою установою</w:t>
      </w:r>
      <w:r w:rsidRPr="00DF4BD7">
        <w:rPr>
          <w:rFonts w:ascii="Times New Roman" w:hAnsi="Times New Roman" w:cs="Times New Roman"/>
          <w:sz w:val="28"/>
          <w:szCs w:val="28"/>
          <w:lang w:val="uk-UA"/>
        </w:rPr>
        <w:t>.</w:t>
      </w:r>
    </w:p>
    <w:p w14:paraId="7B0D74D8" w14:textId="77777777" w:rsidR="00041DA9" w:rsidRPr="00DF4BD7" w:rsidRDefault="00A961D5"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1.8. </w:t>
      </w:r>
      <w:r w:rsidR="00041DA9" w:rsidRPr="00DF4BD7">
        <w:rPr>
          <w:rFonts w:ascii="Times New Roman" w:hAnsi="Times New Roman" w:cs="Times New Roman"/>
          <w:sz w:val="28"/>
          <w:szCs w:val="28"/>
          <w:lang w:val="uk-UA"/>
        </w:rPr>
        <w:t>Агенція здійснює забезпечення реалізації і захисту конституційних прав громадян України у сфері культури – створення правових гарантій для вільного провадження культурної діяльності, свободи творчості, доступу до культурних цінностей, культурної спадщини та інформації про них.</w:t>
      </w:r>
    </w:p>
    <w:p w14:paraId="4E4875C8"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1.</w:t>
      </w:r>
      <w:r w:rsidR="00A961D5" w:rsidRPr="00DF4BD7">
        <w:rPr>
          <w:rFonts w:ascii="Times New Roman" w:hAnsi="Times New Roman" w:cs="Times New Roman"/>
          <w:sz w:val="28"/>
          <w:szCs w:val="28"/>
          <w:lang w:val="uk-UA"/>
        </w:rPr>
        <w:t>9</w:t>
      </w:r>
      <w:r w:rsidRPr="00DF4BD7">
        <w:rPr>
          <w:rFonts w:ascii="Times New Roman" w:hAnsi="Times New Roman" w:cs="Times New Roman"/>
          <w:sz w:val="28"/>
          <w:szCs w:val="28"/>
          <w:lang w:val="uk-UA"/>
        </w:rPr>
        <w:t xml:space="preserve">. Агенція здійснює свою господарську діяльність на підставі та відповідно до чинного законодавства України і цього Положення, що </w:t>
      </w:r>
      <w:r w:rsidRPr="00DF4BD7">
        <w:rPr>
          <w:rFonts w:ascii="Times New Roman" w:hAnsi="Times New Roman" w:cs="Times New Roman"/>
          <w:sz w:val="28"/>
          <w:szCs w:val="28"/>
          <w:lang w:val="uk-UA"/>
        </w:rPr>
        <w:lastRenderedPageBreak/>
        <w:t>затверджується Засновником, та інших рішень Засновника.</w:t>
      </w:r>
    </w:p>
    <w:p w14:paraId="4CDB687A" w14:textId="77777777" w:rsidR="009B3BE7" w:rsidRPr="00DF4BD7" w:rsidRDefault="009B3BE7"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1.10. Агенція є підпорядкованою, підзвітною та підконтрольною Уповноваженому орга</w:t>
      </w:r>
      <w:r w:rsidR="00E70FF7" w:rsidRPr="00DF4BD7">
        <w:rPr>
          <w:rFonts w:ascii="Times New Roman" w:hAnsi="Times New Roman" w:cs="Times New Roman"/>
          <w:sz w:val="28"/>
          <w:szCs w:val="28"/>
          <w:lang w:val="uk-UA"/>
        </w:rPr>
        <w:t xml:space="preserve">ну Закарпатської обласної ради </w:t>
      </w:r>
      <w:r w:rsidRPr="00DF4BD7">
        <w:rPr>
          <w:rFonts w:ascii="Times New Roman" w:hAnsi="Times New Roman" w:cs="Times New Roman"/>
          <w:sz w:val="28"/>
          <w:szCs w:val="28"/>
          <w:lang w:val="uk-UA"/>
        </w:rPr>
        <w:t xml:space="preserve">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в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 визначених цим </w:t>
      </w:r>
      <w:r w:rsidR="00794743" w:rsidRPr="00DF4BD7">
        <w:rPr>
          <w:rFonts w:ascii="Times New Roman" w:hAnsi="Times New Roman" w:cs="Times New Roman"/>
          <w:sz w:val="28"/>
          <w:szCs w:val="28"/>
          <w:lang w:val="uk-UA"/>
        </w:rPr>
        <w:t>Положенням</w:t>
      </w:r>
      <w:r w:rsidRPr="00DF4BD7">
        <w:rPr>
          <w:rFonts w:ascii="Times New Roman" w:hAnsi="Times New Roman" w:cs="Times New Roman"/>
          <w:sz w:val="28"/>
          <w:szCs w:val="28"/>
          <w:lang w:val="uk-UA"/>
        </w:rPr>
        <w:t xml:space="preserve"> і рішеннями Закарпатської обласної ради.</w:t>
      </w:r>
    </w:p>
    <w:p w14:paraId="1843DC9A" w14:textId="77777777" w:rsidR="009B3BE7" w:rsidRPr="00DF4BD7" w:rsidRDefault="009B3BE7"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1.11. Агенція веде оперативний, бухгалтерський, статистичний облік та звітність у порядку, встановленому чинним законодавством, звітний рік (бюджетний період) встановлюється з 01 січня по 31 грудня.</w:t>
      </w:r>
    </w:p>
    <w:p w14:paraId="7E72AFF9" w14:textId="77777777" w:rsidR="00041DA9" w:rsidRPr="00BF0332" w:rsidRDefault="00041DA9" w:rsidP="00041DA9">
      <w:pPr>
        <w:pStyle w:val="1"/>
        <w:spacing w:after="0" w:line="240" w:lineRule="auto"/>
        <w:ind w:left="0" w:firstLine="709"/>
        <w:jc w:val="both"/>
        <w:rPr>
          <w:rFonts w:ascii="Times New Roman" w:hAnsi="Times New Roman"/>
          <w:color w:val="000000"/>
          <w:sz w:val="28"/>
          <w:szCs w:val="28"/>
        </w:rPr>
      </w:pPr>
    </w:p>
    <w:p w14:paraId="10D5CDDC" w14:textId="77777777" w:rsidR="00041DA9" w:rsidRPr="00BF0332" w:rsidRDefault="00041DA9" w:rsidP="00041DA9">
      <w:pPr>
        <w:pStyle w:val="c7e0e3eeebeee2eeea1"/>
        <w:tabs>
          <w:tab w:val="left" w:pos="8434"/>
        </w:tabs>
        <w:ind w:left="0" w:firstLine="709"/>
        <w:jc w:val="center"/>
        <w:rPr>
          <w:rFonts w:hAnsi="Times New Roman"/>
          <w:bCs w:val="0"/>
          <w:lang w:val="uk-UA"/>
        </w:rPr>
      </w:pPr>
      <w:r w:rsidRPr="00BF0332">
        <w:rPr>
          <w:rFonts w:hAnsi="Times New Roman"/>
          <w:bCs w:val="0"/>
          <w:lang w:val="uk-UA"/>
        </w:rPr>
        <w:t>2. Найменування та місцезнаходження</w:t>
      </w:r>
    </w:p>
    <w:p w14:paraId="754721B3" w14:textId="77777777" w:rsidR="00041DA9" w:rsidRPr="00DF4BD7" w:rsidRDefault="00041DA9" w:rsidP="00DF4BD7">
      <w:pPr>
        <w:pStyle w:val="ab"/>
        <w:jc w:val="both"/>
        <w:rPr>
          <w:rFonts w:ascii="Times New Roman" w:hAnsi="Times New Roman" w:cs="Times New Roman"/>
          <w:sz w:val="28"/>
          <w:szCs w:val="28"/>
          <w:lang w:val="uk-UA"/>
        </w:rPr>
      </w:pPr>
    </w:p>
    <w:p w14:paraId="44E4B362"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2.1. Найменування:</w:t>
      </w:r>
    </w:p>
    <w:p w14:paraId="14C28B0C"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повне українською мовою: Комунальна установа «Агенція з управління закладами культури» Закарпатської обласної ради,</w:t>
      </w:r>
    </w:p>
    <w:p w14:paraId="065D1A0A"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скорочене українською мовою: КУ «</w:t>
      </w:r>
      <w:r w:rsidR="001E6E6E" w:rsidRPr="00DF4BD7">
        <w:rPr>
          <w:rFonts w:ascii="Times New Roman" w:hAnsi="Times New Roman" w:cs="Times New Roman"/>
          <w:sz w:val="28"/>
          <w:szCs w:val="28"/>
          <w:lang w:val="uk-UA"/>
        </w:rPr>
        <w:t>АУЗК</w:t>
      </w:r>
      <w:r w:rsidRPr="00DF4BD7">
        <w:rPr>
          <w:rFonts w:ascii="Times New Roman" w:hAnsi="Times New Roman" w:cs="Times New Roman"/>
          <w:sz w:val="28"/>
          <w:szCs w:val="28"/>
          <w:lang w:val="uk-UA"/>
        </w:rPr>
        <w:t>»</w:t>
      </w:r>
      <w:r w:rsidR="001E6E6E" w:rsidRPr="00DF4BD7">
        <w:rPr>
          <w:rFonts w:ascii="Times New Roman" w:hAnsi="Times New Roman" w:cs="Times New Roman"/>
          <w:sz w:val="28"/>
          <w:szCs w:val="28"/>
          <w:lang w:val="uk-UA"/>
        </w:rPr>
        <w:t>ЗОР</w:t>
      </w:r>
      <w:r w:rsidRPr="00DF4BD7">
        <w:rPr>
          <w:rFonts w:ascii="Times New Roman" w:hAnsi="Times New Roman" w:cs="Times New Roman"/>
          <w:sz w:val="28"/>
          <w:szCs w:val="28"/>
          <w:lang w:val="uk-UA"/>
        </w:rPr>
        <w:t xml:space="preserve"> </w:t>
      </w:r>
    </w:p>
    <w:p w14:paraId="3CBC9A78"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2.2. Місцезнаходження та юридична адреса: </w:t>
      </w:r>
      <w:r w:rsidR="001E6E6E" w:rsidRPr="00DF4BD7">
        <w:rPr>
          <w:rFonts w:ascii="Times New Roman" w:hAnsi="Times New Roman" w:cs="Times New Roman"/>
          <w:sz w:val="28"/>
          <w:szCs w:val="28"/>
          <w:lang w:val="uk-UA"/>
        </w:rPr>
        <w:t>вулиця Волошина, будинок 18</w:t>
      </w:r>
      <w:r w:rsidRPr="00DF4BD7">
        <w:rPr>
          <w:rFonts w:ascii="Times New Roman" w:hAnsi="Times New Roman" w:cs="Times New Roman"/>
          <w:sz w:val="28"/>
          <w:szCs w:val="28"/>
          <w:lang w:val="uk-UA"/>
        </w:rPr>
        <w:t>, м</w:t>
      </w:r>
      <w:r w:rsidR="001E6E6E" w:rsidRPr="00DF4BD7">
        <w:rPr>
          <w:rFonts w:ascii="Times New Roman" w:hAnsi="Times New Roman" w:cs="Times New Roman"/>
          <w:sz w:val="28"/>
          <w:szCs w:val="28"/>
          <w:lang w:val="uk-UA"/>
        </w:rPr>
        <w:t>істо</w:t>
      </w:r>
      <w:r w:rsidRPr="00DF4BD7">
        <w:rPr>
          <w:rFonts w:ascii="Times New Roman" w:hAnsi="Times New Roman" w:cs="Times New Roman"/>
          <w:sz w:val="28"/>
          <w:szCs w:val="28"/>
          <w:lang w:val="uk-UA"/>
        </w:rPr>
        <w:t xml:space="preserve"> Ужгород, Закарпатська область, Україна, 8800</w:t>
      </w:r>
      <w:r w:rsidR="001E6E6E" w:rsidRPr="00DF4BD7">
        <w:rPr>
          <w:rFonts w:ascii="Times New Roman" w:hAnsi="Times New Roman" w:cs="Times New Roman"/>
          <w:sz w:val="28"/>
          <w:szCs w:val="28"/>
          <w:lang w:val="uk-UA"/>
        </w:rPr>
        <w:t>0</w:t>
      </w:r>
      <w:r w:rsidRPr="00DF4BD7">
        <w:rPr>
          <w:rFonts w:ascii="Times New Roman" w:hAnsi="Times New Roman" w:cs="Times New Roman"/>
          <w:sz w:val="28"/>
          <w:szCs w:val="28"/>
          <w:lang w:val="uk-UA"/>
        </w:rPr>
        <w:t xml:space="preserve">. </w:t>
      </w:r>
    </w:p>
    <w:p w14:paraId="2A7EC736"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2.3. Форма власності: комунальна (спільна власність територіальних громад сіл, селищ та міст Закарпатської області).</w:t>
      </w:r>
    </w:p>
    <w:p w14:paraId="5CAD1F62"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Організаційно-правова форма: комунальна установа.</w:t>
      </w:r>
    </w:p>
    <w:p w14:paraId="7899D85A" w14:textId="77777777" w:rsidR="00041DA9" w:rsidRPr="00DF4BD7" w:rsidRDefault="00041DA9" w:rsidP="00DF4BD7">
      <w:pPr>
        <w:pStyle w:val="ab"/>
        <w:jc w:val="both"/>
        <w:rPr>
          <w:rFonts w:ascii="Times New Roman" w:hAnsi="Times New Roman" w:cs="Times New Roman"/>
          <w:sz w:val="28"/>
          <w:szCs w:val="28"/>
          <w:lang w:val="uk-UA"/>
        </w:rPr>
      </w:pPr>
    </w:p>
    <w:p w14:paraId="410DE829" w14:textId="77777777" w:rsidR="00041DA9" w:rsidRPr="00BF0332" w:rsidRDefault="00041DA9" w:rsidP="008778BF">
      <w:pPr>
        <w:pStyle w:val="1"/>
        <w:spacing w:after="0" w:line="240" w:lineRule="auto"/>
        <w:ind w:left="709" w:hanging="709"/>
        <w:jc w:val="center"/>
        <w:rPr>
          <w:rFonts w:ascii="Times New Roman" w:hAnsi="Times New Roman"/>
          <w:b/>
          <w:color w:val="000000"/>
          <w:sz w:val="28"/>
          <w:szCs w:val="28"/>
        </w:rPr>
      </w:pPr>
      <w:r w:rsidRPr="00BF0332">
        <w:rPr>
          <w:rFonts w:ascii="Times New Roman" w:hAnsi="Times New Roman"/>
          <w:b/>
          <w:color w:val="000000"/>
          <w:sz w:val="28"/>
          <w:szCs w:val="28"/>
        </w:rPr>
        <w:t>3. Повноваження та предмет діяльності Агенції</w:t>
      </w:r>
    </w:p>
    <w:p w14:paraId="4D904349" w14:textId="77777777" w:rsidR="00041DA9" w:rsidRPr="00BF0332" w:rsidRDefault="00041DA9" w:rsidP="00041DA9">
      <w:pPr>
        <w:pStyle w:val="1"/>
        <w:spacing w:after="0" w:line="240" w:lineRule="auto"/>
        <w:ind w:left="0" w:firstLine="709"/>
        <w:rPr>
          <w:rFonts w:ascii="Times New Roman" w:hAnsi="Times New Roman"/>
          <w:b/>
          <w:color w:val="000000"/>
          <w:sz w:val="28"/>
          <w:szCs w:val="28"/>
        </w:rPr>
      </w:pPr>
    </w:p>
    <w:p w14:paraId="327231EB"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color w:val="222222"/>
          <w:sz w:val="28"/>
          <w:szCs w:val="28"/>
          <w:lang w:val="uk-UA"/>
        </w:rPr>
        <w:t>3.1. Агенція</w:t>
      </w:r>
      <w:r w:rsidR="005D1418" w:rsidRPr="00DF4BD7">
        <w:rPr>
          <w:rFonts w:ascii="Times New Roman" w:hAnsi="Times New Roman" w:cs="Times New Roman"/>
          <w:color w:val="222222"/>
          <w:sz w:val="28"/>
          <w:szCs w:val="28"/>
          <w:lang w:val="uk-UA"/>
        </w:rPr>
        <w:t xml:space="preserve"> сприяє</w:t>
      </w:r>
      <w:r w:rsidRPr="00DF4BD7">
        <w:rPr>
          <w:rFonts w:ascii="Times New Roman" w:hAnsi="Times New Roman" w:cs="Times New Roman"/>
          <w:color w:val="222222"/>
          <w:sz w:val="28"/>
          <w:szCs w:val="28"/>
          <w:lang w:val="uk-UA"/>
        </w:rPr>
        <w:t xml:space="preserve"> з</w:t>
      </w:r>
      <w:r w:rsidRPr="00DF4BD7">
        <w:rPr>
          <w:rFonts w:ascii="Times New Roman" w:hAnsi="Times New Roman" w:cs="Times New Roman"/>
          <w:sz w:val="28"/>
          <w:szCs w:val="28"/>
          <w:lang w:val="uk-UA"/>
        </w:rPr>
        <w:t>абезпеч</w:t>
      </w:r>
      <w:r w:rsidR="005D1418" w:rsidRPr="00DF4BD7">
        <w:rPr>
          <w:rFonts w:ascii="Times New Roman" w:hAnsi="Times New Roman" w:cs="Times New Roman"/>
          <w:sz w:val="28"/>
          <w:szCs w:val="28"/>
          <w:lang w:val="uk-UA"/>
        </w:rPr>
        <w:t>енню</w:t>
      </w:r>
      <w:r w:rsidRPr="00DF4BD7">
        <w:rPr>
          <w:rFonts w:ascii="Times New Roman" w:hAnsi="Times New Roman" w:cs="Times New Roman"/>
          <w:sz w:val="28"/>
          <w:szCs w:val="28"/>
          <w:lang w:val="uk-UA"/>
        </w:rPr>
        <w:t xml:space="preserve"> реалізаці</w:t>
      </w:r>
      <w:r w:rsidR="005D1418" w:rsidRPr="00DF4BD7">
        <w:rPr>
          <w:rFonts w:ascii="Times New Roman" w:hAnsi="Times New Roman" w:cs="Times New Roman"/>
          <w:sz w:val="28"/>
          <w:szCs w:val="28"/>
          <w:lang w:val="uk-UA"/>
        </w:rPr>
        <w:t>ї</w:t>
      </w:r>
      <w:r w:rsidRPr="00DF4BD7">
        <w:rPr>
          <w:rFonts w:ascii="Times New Roman" w:hAnsi="Times New Roman" w:cs="Times New Roman"/>
          <w:sz w:val="28"/>
          <w:szCs w:val="28"/>
          <w:lang w:val="uk-UA"/>
        </w:rPr>
        <w:t xml:space="preserve"> державної політики у сфері культури на регіональному рівні, забезпечує координацію та виконання на території області культурних та мистецьких програм, міжнародних договорів з питань культури, сприяє розвитку культури</w:t>
      </w:r>
      <w:r w:rsidR="009B3BE7" w:rsidRPr="00DF4BD7">
        <w:rPr>
          <w:rFonts w:ascii="Times New Roman" w:hAnsi="Times New Roman" w:cs="Times New Roman"/>
          <w:sz w:val="28"/>
          <w:szCs w:val="28"/>
          <w:lang w:val="uk-UA"/>
        </w:rPr>
        <w:t xml:space="preserve">, здійснює координацію складових соціокультурного розвитку області, забезпечує умови для розвитку народної творчості та мистецького аматорства, сприяє збереженню української культури та культур етносів і національних меншин Закарпаття, здійснює діяльність з метою відродження та популяризації осередків традиційних художніх промислів, координує діяльність закладів культури і мистецтв, спрямовану на забезпечення </w:t>
      </w:r>
      <w:proofErr w:type="spellStart"/>
      <w:r w:rsidR="009B3BE7" w:rsidRPr="00DF4BD7">
        <w:rPr>
          <w:rFonts w:ascii="Times New Roman" w:hAnsi="Times New Roman" w:cs="Times New Roman"/>
          <w:sz w:val="28"/>
          <w:szCs w:val="28"/>
          <w:lang w:val="uk-UA"/>
        </w:rPr>
        <w:t>освітньо</w:t>
      </w:r>
      <w:proofErr w:type="spellEnd"/>
      <w:r w:rsidR="009B3BE7" w:rsidRPr="00DF4BD7">
        <w:rPr>
          <w:rFonts w:ascii="Times New Roman" w:hAnsi="Times New Roman" w:cs="Times New Roman"/>
          <w:sz w:val="28"/>
          <w:szCs w:val="28"/>
          <w:lang w:val="uk-UA"/>
        </w:rPr>
        <w:t xml:space="preserve">-культурних потреб </w:t>
      </w:r>
      <w:r w:rsidR="009E3CFC" w:rsidRPr="00DF4BD7">
        <w:rPr>
          <w:rFonts w:ascii="Times New Roman" w:hAnsi="Times New Roman" w:cs="Times New Roman"/>
          <w:sz w:val="28"/>
          <w:szCs w:val="28"/>
          <w:lang w:val="uk-UA"/>
        </w:rPr>
        <w:t>населення краю,</w:t>
      </w:r>
      <w:r w:rsidR="009B3BE7" w:rsidRPr="00DF4BD7">
        <w:rPr>
          <w:rFonts w:ascii="Times New Roman" w:hAnsi="Times New Roman" w:cs="Times New Roman"/>
          <w:sz w:val="28"/>
          <w:szCs w:val="28"/>
          <w:lang w:val="uk-UA"/>
        </w:rPr>
        <w:t xml:space="preserve"> виявлення талановитих та обдарованих </w:t>
      </w:r>
      <w:r w:rsidR="009E3CFC" w:rsidRPr="00DF4BD7">
        <w:rPr>
          <w:rFonts w:ascii="Times New Roman" w:hAnsi="Times New Roman" w:cs="Times New Roman"/>
          <w:sz w:val="28"/>
          <w:szCs w:val="28"/>
          <w:lang w:val="uk-UA"/>
        </w:rPr>
        <w:t>дітей та молоді</w:t>
      </w:r>
      <w:r w:rsidR="009B3BE7" w:rsidRPr="00DF4BD7">
        <w:rPr>
          <w:rFonts w:ascii="Times New Roman" w:hAnsi="Times New Roman" w:cs="Times New Roman"/>
          <w:sz w:val="28"/>
          <w:szCs w:val="28"/>
          <w:lang w:val="uk-UA"/>
        </w:rPr>
        <w:t xml:space="preserve">, </w:t>
      </w:r>
      <w:r w:rsidR="009E3CFC" w:rsidRPr="00DF4BD7">
        <w:rPr>
          <w:rFonts w:ascii="Times New Roman" w:hAnsi="Times New Roman" w:cs="Times New Roman"/>
          <w:sz w:val="28"/>
          <w:szCs w:val="28"/>
          <w:lang w:val="uk-UA"/>
        </w:rPr>
        <w:t xml:space="preserve">створення умов для їх творчого, інтелектуального, духовного та фізичного розвитку, </w:t>
      </w:r>
      <w:r w:rsidR="009B3BE7" w:rsidRPr="00DF4BD7">
        <w:rPr>
          <w:rFonts w:ascii="Times New Roman" w:hAnsi="Times New Roman" w:cs="Times New Roman"/>
          <w:sz w:val="28"/>
          <w:szCs w:val="28"/>
          <w:lang w:val="uk-UA"/>
        </w:rPr>
        <w:t xml:space="preserve">удосконалення навчально-виховної роботи, впровадження інноваційних технологій і </w:t>
      </w:r>
      <w:proofErr w:type="spellStart"/>
      <w:r w:rsidR="009B3BE7" w:rsidRPr="00DF4BD7">
        <w:rPr>
          <w:rFonts w:ascii="Times New Roman" w:hAnsi="Times New Roman" w:cs="Times New Roman"/>
          <w:sz w:val="28"/>
          <w:szCs w:val="28"/>
          <w:lang w:val="uk-UA"/>
        </w:rPr>
        <w:t>методик</w:t>
      </w:r>
      <w:proofErr w:type="spellEnd"/>
      <w:r w:rsidR="009B3BE7" w:rsidRPr="00DF4BD7">
        <w:rPr>
          <w:rFonts w:ascii="Times New Roman" w:hAnsi="Times New Roman" w:cs="Times New Roman"/>
          <w:sz w:val="28"/>
          <w:szCs w:val="28"/>
          <w:lang w:val="uk-UA"/>
        </w:rPr>
        <w:t xml:space="preserve"> освітнього процесу мистецьких шкіл, культурно-освітньої роботи та організації дозвілля, співпрацює з іншими суб’єктами культурної діяльності незалежно від відомчого підпорядкування та форм власності.</w:t>
      </w:r>
    </w:p>
    <w:p w14:paraId="61F1DB83"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lastRenderedPageBreak/>
        <w:t>3.2. Для виконання поставленої мети Агенція має такі повноваження:</w:t>
      </w:r>
    </w:p>
    <w:p w14:paraId="167F13F3"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3.2.1. Надання рекомендацій місцевим органам </w:t>
      </w:r>
      <w:proofErr w:type="spellStart"/>
      <w:r w:rsidRPr="00DF4BD7">
        <w:rPr>
          <w:rFonts w:ascii="Times New Roman" w:hAnsi="Times New Roman" w:cs="Times New Roman"/>
          <w:sz w:val="28"/>
          <w:szCs w:val="28"/>
          <w:lang w:val="uk-UA"/>
        </w:rPr>
        <w:t>виконавчоі</w:t>
      </w:r>
      <w:proofErr w:type="spellEnd"/>
      <w:r w:rsidRPr="00DF4BD7">
        <w:rPr>
          <w:rFonts w:ascii="Times New Roman" w:hAnsi="Times New Roman" w:cs="Times New Roman"/>
          <w:sz w:val="28"/>
          <w:szCs w:val="28"/>
          <w:lang w:val="uk-UA"/>
        </w:rPr>
        <w:t xml:space="preserve">̈ влади, органам місцевого самоврядування, територіальним громадам з питань </w:t>
      </w:r>
      <w:proofErr w:type="spellStart"/>
      <w:r w:rsidRPr="00DF4BD7">
        <w:rPr>
          <w:rFonts w:ascii="Times New Roman" w:hAnsi="Times New Roman" w:cs="Times New Roman"/>
          <w:sz w:val="28"/>
          <w:szCs w:val="28"/>
          <w:lang w:val="uk-UA"/>
        </w:rPr>
        <w:t>реалізаціі</w:t>
      </w:r>
      <w:proofErr w:type="spellEnd"/>
      <w:r w:rsidRPr="00DF4BD7">
        <w:rPr>
          <w:rFonts w:ascii="Times New Roman" w:hAnsi="Times New Roman" w:cs="Times New Roman"/>
          <w:sz w:val="28"/>
          <w:szCs w:val="28"/>
          <w:lang w:val="uk-UA"/>
        </w:rPr>
        <w:t xml:space="preserve">̈ </w:t>
      </w:r>
      <w:proofErr w:type="spellStart"/>
      <w:r w:rsidRPr="00DF4BD7">
        <w:rPr>
          <w:rFonts w:ascii="Times New Roman" w:hAnsi="Times New Roman" w:cs="Times New Roman"/>
          <w:sz w:val="28"/>
          <w:szCs w:val="28"/>
          <w:lang w:val="uk-UA"/>
        </w:rPr>
        <w:t>державноі</w:t>
      </w:r>
      <w:proofErr w:type="spellEnd"/>
      <w:r w:rsidRPr="00DF4BD7">
        <w:rPr>
          <w:rFonts w:ascii="Times New Roman" w:hAnsi="Times New Roman" w:cs="Times New Roman"/>
          <w:sz w:val="28"/>
          <w:szCs w:val="28"/>
          <w:lang w:val="uk-UA"/>
        </w:rPr>
        <w:t xml:space="preserve">̈ політики у сфері культури та мистецтва. </w:t>
      </w:r>
    </w:p>
    <w:p w14:paraId="242CFF36"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3.2.2. </w:t>
      </w:r>
      <w:proofErr w:type="spellStart"/>
      <w:r w:rsidRPr="00DF4BD7">
        <w:rPr>
          <w:rFonts w:ascii="Times New Roman" w:hAnsi="Times New Roman" w:cs="Times New Roman"/>
          <w:sz w:val="28"/>
          <w:szCs w:val="28"/>
          <w:lang w:val="uk-UA"/>
        </w:rPr>
        <w:t>Здійснення</w:t>
      </w:r>
      <w:proofErr w:type="spellEnd"/>
      <w:r w:rsidRPr="00DF4BD7">
        <w:rPr>
          <w:rFonts w:ascii="Times New Roman" w:hAnsi="Times New Roman" w:cs="Times New Roman"/>
          <w:sz w:val="28"/>
          <w:szCs w:val="28"/>
          <w:lang w:val="uk-UA"/>
        </w:rPr>
        <w:t xml:space="preserve"> разом із відповідними структурними підрозділами місцевих державних </w:t>
      </w:r>
      <w:r w:rsidR="008778BF" w:rsidRPr="00DF4BD7">
        <w:rPr>
          <w:rFonts w:ascii="Times New Roman" w:hAnsi="Times New Roman" w:cs="Times New Roman"/>
          <w:sz w:val="28"/>
          <w:szCs w:val="28"/>
          <w:lang w:val="uk-UA"/>
        </w:rPr>
        <w:t>адміністрацій</w:t>
      </w:r>
      <w:r w:rsidRPr="00DF4BD7">
        <w:rPr>
          <w:rFonts w:ascii="Times New Roman" w:hAnsi="Times New Roman" w:cs="Times New Roman"/>
          <w:sz w:val="28"/>
          <w:szCs w:val="28"/>
          <w:lang w:val="uk-UA"/>
        </w:rPr>
        <w:t>, органами місцевого самоврядування, територіальними громадами, громадянами, об’єднаннями громадян заходів з підвищення культурного рівня, естетичного виховання громадян, доступності освіти у сфері культури, задоволення культурних потреб жителів області, розвитку закладів культури незалежно від форми власності.</w:t>
      </w:r>
    </w:p>
    <w:p w14:paraId="6D477B5A" w14:textId="77777777" w:rsidR="009B3BE7" w:rsidRPr="00DF4BD7" w:rsidRDefault="009B3BE7"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3.2.3. Відродження, збереження, розвиток та популяризація традиційної народної культури, видів і жанрів мистецького аматорства, нематеріальної культурної спадщини Закарпатської області.</w:t>
      </w:r>
    </w:p>
    <w:p w14:paraId="6A54297F"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w:t>
      </w:r>
      <w:r w:rsidR="00A242BA" w:rsidRPr="00DF4BD7">
        <w:rPr>
          <w:rFonts w:ascii="Times New Roman" w:hAnsi="Times New Roman" w:cs="Times New Roman"/>
          <w:sz w:val="28"/>
          <w:szCs w:val="28"/>
          <w:lang w:val="uk-UA"/>
        </w:rPr>
        <w:t>4</w:t>
      </w:r>
      <w:r w:rsidRPr="00DF4BD7">
        <w:rPr>
          <w:rFonts w:ascii="Times New Roman" w:hAnsi="Times New Roman" w:cs="Times New Roman"/>
          <w:sz w:val="28"/>
          <w:szCs w:val="28"/>
          <w:lang w:val="uk-UA"/>
        </w:rPr>
        <w:t xml:space="preserve">. Розроблення </w:t>
      </w:r>
      <w:proofErr w:type="spellStart"/>
      <w:r w:rsidRPr="00DF4BD7">
        <w:rPr>
          <w:rFonts w:ascii="Times New Roman" w:hAnsi="Times New Roman" w:cs="Times New Roman"/>
          <w:sz w:val="28"/>
          <w:szCs w:val="28"/>
          <w:lang w:val="uk-UA"/>
        </w:rPr>
        <w:t>проєктів</w:t>
      </w:r>
      <w:proofErr w:type="spellEnd"/>
      <w:r w:rsidRPr="00DF4BD7">
        <w:rPr>
          <w:rFonts w:ascii="Times New Roman" w:hAnsi="Times New Roman" w:cs="Times New Roman"/>
          <w:sz w:val="28"/>
          <w:szCs w:val="28"/>
          <w:lang w:val="uk-UA"/>
        </w:rPr>
        <w:t xml:space="preserve"> розпоряджень голови, рішень обласної ради та з питань реалізації галузевих повноважень.</w:t>
      </w:r>
    </w:p>
    <w:p w14:paraId="39C8EC71"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w:t>
      </w:r>
      <w:r w:rsidR="009E3CFC" w:rsidRPr="00DF4BD7">
        <w:rPr>
          <w:rFonts w:ascii="Times New Roman" w:hAnsi="Times New Roman" w:cs="Times New Roman"/>
          <w:sz w:val="28"/>
          <w:szCs w:val="28"/>
          <w:lang w:val="uk-UA"/>
        </w:rPr>
        <w:t>5</w:t>
      </w:r>
      <w:r w:rsidRPr="00DF4BD7">
        <w:rPr>
          <w:rFonts w:ascii="Times New Roman" w:hAnsi="Times New Roman" w:cs="Times New Roman"/>
          <w:sz w:val="28"/>
          <w:szCs w:val="28"/>
          <w:lang w:val="uk-UA"/>
        </w:rPr>
        <w:t xml:space="preserve">. Розроблення соціокультурних  програм, рекомендацій з питань розвитку культурно-освітніх закладів, народної творчості, мистецького аматорства з урахуванням та збереженням локальних особливостей і традицій області. </w:t>
      </w:r>
    </w:p>
    <w:p w14:paraId="6C2375D4"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w:t>
      </w:r>
      <w:r w:rsidR="009E3CFC" w:rsidRPr="00DF4BD7">
        <w:rPr>
          <w:rFonts w:ascii="Times New Roman" w:hAnsi="Times New Roman" w:cs="Times New Roman"/>
          <w:sz w:val="28"/>
          <w:szCs w:val="28"/>
          <w:lang w:val="uk-UA"/>
        </w:rPr>
        <w:t>6</w:t>
      </w:r>
      <w:r w:rsidRPr="00DF4BD7">
        <w:rPr>
          <w:rFonts w:ascii="Times New Roman" w:hAnsi="Times New Roman" w:cs="Times New Roman"/>
          <w:sz w:val="28"/>
          <w:szCs w:val="28"/>
          <w:lang w:val="uk-UA"/>
        </w:rPr>
        <w:t xml:space="preserve">. Розроблення і подання на розгляд обласній раді пропозицій щодо бюджетних асигнувань для виконання програм і </w:t>
      </w:r>
      <w:proofErr w:type="spellStart"/>
      <w:r w:rsidRPr="00DF4BD7">
        <w:rPr>
          <w:rFonts w:ascii="Times New Roman" w:hAnsi="Times New Roman" w:cs="Times New Roman"/>
          <w:sz w:val="28"/>
          <w:szCs w:val="28"/>
          <w:lang w:val="uk-UA"/>
        </w:rPr>
        <w:t>здійснення</w:t>
      </w:r>
      <w:proofErr w:type="spellEnd"/>
      <w:r w:rsidRPr="00DF4BD7">
        <w:rPr>
          <w:rFonts w:ascii="Times New Roman" w:hAnsi="Times New Roman" w:cs="Times New Roman"/>
          <w:sz w:val="28"/>
          <w:szCs w:val="28"/>
          <w:lang w:val="uk-UA"/>
        </w:rPr>
        <w:t xml:space="preserve"> заходів у сфері культури та мистецтва. </w:t>
      </w:r>
    </w:p>
    <w:p w14:paraId="276C2A7F"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w:t>
      </w:r>
      <w:r w:rsidR="009E3CFC" w:rsidRPr="00DF4BD7">
        <w:rPr>
          <w:rFonts w:ascii="Times New Roman" w:hAnsi="Times New Roman" w:cs="Times New Roman"/>
          <w:sz w:val="28"/>
          <w:szCs w:val="28"/>
          <w:lang w:val="uk-UA"/>
        </w:rPr>
        <w:t>7</w:t>
      </w:r>
      <w:r w:rsidRPr="00DF4BD7">
        <w:rPr>
          <w:rFonts w:ascii="Times New Roman" w:hAnsi="Times New Roman" w:cs="Times New Roman"/>
          <w:sz w:val="28"/>
          <w:szCs w:val="28"/>
          <w:lang w:val="uk-UA"/>
        </w:rPr>
        <w:t>. Підготовка та подання в установленому порядку аналітичних матеріалів і статистичної звітності з питань, що належать до її компетенції.</w:t>
      </w:r>
    </w:p>
    <w:p w14:paraId="7BA713F0"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w:t>
      </w:r>
      <w:r w:rsidR="009E3CFC" w:rsidRPr="00DF4BD7">
        <w:rPr>
          <w:rFonts w:ascii="Times New Roman" w:hAnsi="Times New Roman" w:cs="Times New Roman"/>
          <w:sz w:val="28"/>
          <w:szCs w:val="28"/>
          <w:lang w:val="uk-UA"/>
        </w:rPr>
        <w:t>8</w:t>
      </w:r>
      <w:r w:rsidRPr="00DF4BD7">
        <w:rPr>
          <w:rFonts w:ascii="Times New Roman" w:hAnsi="Times New Roman" w:cs="Times New Roman"/>
          <w:sz w:val="28"/>
          <w:szCs w:val="28"/>
          <w:lang w:val="uk-UA"/>
        </w:rPr>
        <w:t>. Виконання та координація виконання закладами культури програм, спрямованих на забезпечення розвитку культурної діяльності, свободи творчості, доступу до культурних цінностей, культурної спадщини та інформації про них.</w:t>
      </w:r>
    </w:p>
    <w:p w14:paraId="53B4DB2B"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w:t>
      </w:r>
      <w:r w:rsidR="009E3CFC" w:rsidRPr="00DF4BD7">
        <w:rPr>
          <w:rFonts w:ascii="Times New Roman" w:hAnsi="Times New Roman" w:cs="Times New Roman"/>
          <w:sz w:val="28"/>
          <w:szCs w:val="28"/>
          <w:lang w:val="uk-UA"/>
        </w:rPr>
        <w:t>9</w:t>
      </w:r>
      <w:r w:rsidRPr="00DF4BD7">
        <w:rPr>
          <w:rFonts w:ascii="Times New Roman" w:hAnsi="Times New Roman" w:cs="Times New Roman"/>
          <w:sz w:val="28"/>
          <w:szCs w:val="28"/>
          <w:lang w:val="uk-UA"/>
        </w:rPr>
        <w:t>. Здійснення контролю за дотриманням фінансової дисципліни установами, які підпорядковані Агенції, а також за цільовим використанням бюджетних коштів на реалізацію прийнятих програм, проектів, заходів.</w:t>
      </w:r>
    </w:p>
    <w:p w14:paraId="5C48D98F"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3.2.1</w:t>
      </w:r>
      <w:r w:rsidR="009E3CFC" w:rsidRPr="00DF4BD7">
        <w:rPr>
          <w:rFonts w:ascii="Times New Roman" w:hAnsi="Times New Roman" w:cs="Times New Roman"/>
          <w:sz w:val="28"/>
          <w:szCs w:val="28"/>
          <w:lang w:val="uk-UA"/>
        </w:rPr>
        <w:t>0</w:t>
      </w:r>
      <w:r w:rsidRPr="00DF4BD7">
        <w:rPr>
          <w:rFonts w:ascii="Times New Roman" w:hAnsi="Times New Roman" w:cs="Times New Roman"/>
          <w:sz w:val="28"/>
          <w:szCs w:val="28"/>
          <w:lang w:val="uk-UA"/>
        </w:rPr>
        <w:t>. Здійснення контролю за дотриманням законодавства з питань, що віднесені до компетенції Агенції.</w:t>
      </w:r>
    </w:p>
    <w:p w14:paraId="71CF3417"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3.2.1</w:t>
      </w:r>
      <w:r w:rsidR="009E3CFC" w:rsidRPr="00DF4BD7">
        <w:rPr>
          <w:rFonts w:ascii="Times New Roman" w:hAnsi="Times New Roman" w:cs="Times New Roman"/>
          <w:sz w:val="28"/>
          <w:szCs w:val="28"/>
          <w:lang w:val="uk-UA"/>
        </w:rPr>
        <w:t>1</w:t>
      </w:r>
      <w:r w:rsidRPr="00DF4BD7">
        <w:rPr>
          <w:rFonts w:ascii="Times New Roman" w:hAnsi="Times New Roman" w:cs="Times New Roman"/>
          <w:sz w:val="28"/>
          <w:szCs w:val="28"/>
          <w:lang w:val="uk-UA"/>
        </w:rPr>
        <w:t>. Визначення потреби, розроблення пропозицій щодо розвитку та удосконалення мережі установ, організацій, закладів, центрів культури в Закарпатській області.</w:t>
      </w:r>
    </w:p>
    <w:p w14:paraId="350E3AD6"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3.2.1</w:t>
      </w:r>
      <w:r w:rsidR="009E3CFC" w:rsidRPr="00DF4BD7">
        <w:rPr>
          <w:rFonts w:ascii="Times New Roman" w:hAnsi="Times New Roman" w:cs="Times New Roman"/>
          <w:sz w:val="28"/>
          <w:szCs w:val="28"/>
          <w:lang w:val="uk-UA"/>
        </w:rPr>
        <w:t>2</w:t>
      </w:r>
      <w:r w:rsidRPr="00DF4BD7">
        <w:rPr>
          <w:rFonts w:ascii="Times New Roman" w:hAnsi="Times New Roman" w:cs="Times New Roman"/>
          <w:sz w:val="28"/>
          <w:szCs w:val="28"/>
          <w:lang w:val="uk-UA"/>
        </w:rPr>
        <w:t>. Вжиття заходів, у межах компетенції, щодо збереження, розширення культурного потенціалу області, зміцнення кадрового потенціалу та матеріально-технічної бази.</w:t>
      </w:r>
    </w:p>
    <w:p w14:paraId="7DF3ED8B"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3.2.1</w:t>
      </w:r>
      <w:r w:rsidR="009E3CFC" w:rsidRPr="00DF4BD7">
        <w:rPr>
          <w:rFonts w:ascii="Times New Roman" w:hAnsi="Times New Roman" w:cs="Times New Roman"/>
          <w:sz w:val="28"/>
          <w:szCs w:val="28"/>
          <w:lang w:val="uk-UA"/>
        </w:rPr>
        <w:t>3</w:t>
      </w:r>
      <w:r w:rsidRPr="00DF4BD7">
        <w:rPr>
          <w:rFonts w:ascii="Times New Roman" w:hAnsi="Times New Roman" w:cs="Times New Roman"/>
          <w:sz w:val="28"/>
          <w:szCs w:val="28"/>
          <w:lang w:val="uk-UA"/>
        </w:rPr>
        <w:t xml:space="preserve">. Сприяння діяльності громадських </w:t>
      </w:r>
      <w:proofErr w:type="spellStart"/>
      <w:r w:rsidRPr="00DF4BD7">
        <w:rPr>
          <w:rFonts w:ascii="Times New Roman" w:hAnsi="Times New Roman" w:cs="Times New Roman"/>
          <w:sz w:val="28"/>
          <w:szCs w:val="28"/>
          <w:lang w:val="uk-UA"/>
        </w:rPr>
        <w:t>організаціи</w:t>
      </w:r>
      <w:proofErr w:type="spellEnd"/>
      <w:r w:rsidRPr="00DF4BD7">
        <w:rPr>
          <w:rFonts w:ascii="Times New Roman" w:hAnsi="Times New Roman" w:cs="Times New Roman"/>
          <w:sz w:val="28"/>
          <w:szCs w:val="28"/>
          <w:lang w:val="uk-UA"/>
        </w:rPr>
        <w:t xml:space="preserve">̆ у проведенні роботи, </w:t>
      </w:r>
      <w:proofErr w:type="spellStart"/>
      <w:r w:rsidRPr="00DF4BD7">
        <w:rPr>
          <w:rFonts w:ascii="Times New Roman" w:hAnsi="Times New Roman" w:cs="Times New Roman"/>
          <w:sz w:val="28"/>
          <w:szCs w:val="28"/>
          <w:lang w:val="uk-UA"/>
        </w:rPr>
        <w:t>спрямованоі</w:t>
      </w:r>
      <w:proofErr w:type="spellEnd"/>
      <w:r w:rsidRPr="00DF4BD7">
        <w:rPr>
          <w:rFonts w:ascii="Times New Roman" w:hAnsi="Times New Roman" w:cs="Times New Roman"/>
          <w:sz w:val="28"/>
          <w:szCs w:val="28"/>
          <w:lang w:val="uk-UA"/>
        </w:rPr>
        <w:t xml:space="preserve">̈ на реалізацію </w:t>
      </w:r>
      <w:proofErr w:type="spellStart"/>
      <w:r w:rsidRPr="00DF4BD7">
        <w:rPr>
          <w:rFonts w:ascii="Times New Roman" w:hAnsi="Times New Roman" w:cs="Times New Roman"/>
          <w:sz w:val="28"/>
          <w:szCs w:val="28"/>
          <w:lang w:val="uk-UA"/>
        </w:rPr>
        <w:t>державноі</w:t>
      </w:r>
      <w:proofErr w:type="spellEnd"/>
      <w:r w:rsidRPr="00DF4BD7">
        <w:rPr>
          <w:rFonts w:ascii="Times New Roman" w:hAnsi="Times New Roman" w:cs="Times New Roman"/>
          <w:sz w:val="28"/>
          <w:szCs w:val="28"/>
          <w:lang w:val="uk-UA"/>
        </w:rPr>
        <w:t>̈ політики з питань культури та мистецтва, розвитку мережі центрів дозвілля, асоціацій, клубів за інтересами, аматорських колективів, молодіжних організацій.</w:t>
      </w:r>
    </w:p>
    <w:p w14:paraId="11ECEA7B"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3.2.1</w:t>
      </w:r>
      <w:r w:rsidR="009E3CFC" w:rsidRPr="00DF4BD7">
        <w:rPr>
          <w:rFonts w:ascii="Times New Roman" w:hAnsi="Times New Roman" w:cs="Times New Roman"/>
          <w:sz w:val="28"/>
          <w:szCs w:val="28"/>
          <w:lang w:val="uk-UA"/>
        </w:rPr>
        <w:t>4</w:t>
      </w:r>
      <w:r w:rsidRPr="00DF4BD7">
        <w:rPr>
          <w:rFonts w:ascii="Times New Roman" w:hAnsi="Times New Roman" w:cs="Times New Roman"/>
          <w:sz w:val="28"/>
          <w:szCs w:val="28"/>
          <w:lang w:val="uk-UA"/>
        </w:rPr>
        <w:t xml:space="preserve">. Залучення підприємств, установ та організацій для розв’язання </w:t>
      </w:r>
      <w:r w:rsidRPr="00DF4BD7">
        <w:rPr>
          <w:rFonts w:ascii="Times New Roman" w:hAnsi="Times New Roman" w:cs="Times New Roman"/>
          <w:sz w:val="28"/>
          <w:szCs w:val="28"/>
          <w:lang w:val="uk-UA"/>
        </w:rPr>
        <w:lastRenderedPageBreak/>
        <w:t>проблем та подальшо</w:t>
      </w:r>
      <w:r w:rsidR="00A242BA" w:rsidRPr="00DF4BD7">
        <w:rPr>
          <w:rFonts w:ascii="Times New Roman" w:hAnsi="Times New Roman" w:cs="Times New Roman"/>
          <w:sz w:val="28"/>
          <w:szCs w:val="28"/>
          <w:lang w:val="uk-UA"/>
        </w:rPr>
        <w:t>го розвитку, здійснення культурних та мистецьких заходів.</w:t>
      </w:r>
    </w:p>
    <w:p w14:paraId="48EC2343"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3.2.1</w:t>
      </w:r>
      <w:r w:rsidR="009E3CFC" w:rsidRPr="00DF4BD7">
        <w:rPr>
          <w:rFonts w:ascii="Times New Roman" w:hAnsi="Times New Roman" w:cs="Times New Roman"/>
          <w:sz w:val="28"/>
          <w:szCs w:val="28"/>
          <w:lang w:val="uk-UA"/>
        </w:rPr>
        <w:t>5</w:t>
      </w:r>
      <w:r w:rsidRPr="00DF4BD7">
        <w:rPr>
          <w:rFonts w:ascii="Times New Roman" w:hAnsi="Times New Roman" w:cs="Times New Roman"/>
          <w:sz w:val="28"/>
          <w:szCs w:val="28"/>
          <w:lang w:val="uk-UA"/>
        </w:rPr>
        <w:t>. Надання, за потребою, методичної і практичної допомоги мистецьким школам з питань організації та здійснення освітнього процесу, удосконалення методики викладання.</w:t>
      </w:r>
    </w:p>
    <w:p w14:paraId="26118C1F"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3.2.1</w:t>
      </w:r>
      <w:r w:rsidR="009E3CFC" w:rsidRPr="00DF4BD7">
        <w:rPr>
          <w:rFonts w:ascii="Times New Roman" w:hAnsi="Times New Roman" w:cs="Times New Roman"/>
          <w:sz w:val="28"/>
          <w:szCs w:val="28"/>
          <w:lang w:val="uk-UA"/>
        </w:rPr>
        <w:t>6</w:t>
      </w:r>
      <w:r w:rsidRPr="00DF4BD7">
        <w:rPr>
          <w:rFonts w:ascii="Times New Roman" w:hAnsi="Times New Roman" w:cs="Times New Roman"/>
          <w:sz w:val="28"/>
          <w:szCs w:val="28"/>
          <w:lang w:val="uk-UA"/>
        </w:rPr>
        <w:t>. Підтримка культурно-мистецьких ініціатив громадських організацій та спілок, які здійснюють діяльність у сфері культури і мистецтва, національно-культурних товариств, надання методичної і практичної допомоги українцям за кордоном з питань, що належать до компетенції Агенції.</w:t>
      </w:r>
    </w:p>
    <w:p w14:paraId="0A393F62"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3.2.1</w:t>
      </w:r>
      <w:r w:rsidR="009E3CFC" w:rsidRPr="00DF4BD7">
        <w:rPr>
          <w:rFonts w:ascii="Times New Roman" w:hAnsi="Times New Roman" w:cs="Times New Roman"/>
          <w:sz w:val="28"/>
          <w:szCs w:val="28"/>
          <w:lang w:val="uk-UA"/>
        </w:rPr>
        <w:t>7</w:t>
      </w:r>
      <w:r w:rsidRPr="00DF4BD7">
        <w:rPr>
          <w:rFonts w:ascii="Times New Roman" w:hAnsi="Times New Roman" w:cs="Times New Roman"/>
          <w:sz w:val="28"/>
          <w:szCs w:val="28"/>
          <w:lang w:val="uk-UA"/>
        </w:rPr>
        <w:t>. Надання платних послуг</w:t>
      </w:r>
      <w:r w:rsidR="009E3CFC" w:rsidRPr="00DF4BD7">
        <w:rPr>
          <w:rFonts w:ascii="Times New Roman" w:hAnsi="Times New Roman" w:cs="Times New Roman"/>
          <w:sz w:val="28"/>
          <w:szCs w:val="28"/>
          <w:lang w:val="uk-UA"/>
        </w:rPr>
        <w:t>, в тому числі</w:t>
      </w:r>
      <w:r w:rsidRPr="00DF4BD7">
        <w:rPr>
          <w:rFonts w:ascii="Times New Roman" w:hAnsi="Times New Roman" w:cs="Times New Roman"/>
          <w:sz w:val="28"/>
          <w:szCs w:val="28"/>
          <w:lang w:val="uk-UA"/>
        </w:rPr>
        <w:t xml:space="preserve"> консультацій та науково-методичної допомоги юридичним і фізичним особам відповідно до профілю закладу.</w:t>
      </w:r>
    </w:p>
    <w:p w14:paraId="514135F8"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3.2.1</w:t>
      </w:r>
      <w:r w:rsidR="009E3CFC" w:rsidRPr="00DF4BD7">
        <w:rPr>
          <w:rFonts w:ascii="Times New Roman" w:hAnsi="Times New Roman" w:cs="Times New Roman"/>
          <w:sz w:val="28"/>
          <w:szCs w:val="28"/>
          <w:lang w:val="uk-UA"/>
        </w:rPr>
        <w:t>8</w:t>
      </w:r>
      <w:r w:rsidRPr="00DF4BD7">
        <w:rPr>
          <w:rFonts w:ascii="Times New Roman" w:hAnsi="Times New Roman" w:cs="Times New Roman"/>
          <w:sz w:val="28"/>
          <w:szCs w:val="28"/>
          <w:lang w:val="uk-UA"/>
        </w:rPr>
        <w:t>. Залучення до сфери культури інвестицій, коштів від надання платних послуг, благодійництва, інших не заборонених законодавством джерел.</w:t>
      </w:r>
    </w:p>
    <w:p w14:paraId="4DC03ABE"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w:t>
      </w:r>
      <w:r w:rsidR="009E3CFC" w:rsidRPr="00DF4BD7">
        <w:rPr>
          <w:rFonts w:ascii="Times New Roman" w:hAnsi="Times New Roman" w:cs="Times New Roman"/>
          <w:sz w:val="28"/>
          <w:szCs w:val="28"/>
          <w:lang w:val="uk-UA"/>
        </w:rPr>
        <w:t>19</w:t>
      </w:r>
      <w:r w:rsidRPr="00DF4BD7">
        <w:rPr>
          <w:rFonts w:ascii="Times New Roman" w:hAnsi="Times New Roman" w:cs="Times New Roman"/>
          <w:sz w:val="28"/>
          <w:szCs w:val="28"/>
          <w:lang w:val="uk-UA"/>
        </w:rPr>
        <w:t xml:space="preserve">. </w:t>
      </w:r>
      <w:proofErr w:type="spellStart"/>
      <w:r w:rsidRPr="00DF4BD7">
        <w:rPr>
          <w:rFonts w:ascii="Times New Roman" w:hAnsi="Times New Roman" w:cs="Times New Roman"/>
          <w:sz w:val="28"/>
          <w:szCs w:val="28"/>
          <w:lang w:val="uk-UA"/>
        </w:rPr>
        <w:t>Здійснення</w:t>
      </w:r>
      <w:proofErr w:type="spellEnd"/>
      <w:r w:rsidRPr="00DF4BD7">
        <w:rPr>
          <w:rFonts w:ascii="Times New Roman" w:hAnsi="Times New Roman" w:cs="Times New Roman"/>
          <w:sz w:val="28"/>
          <w:szCs w:val="28"/>
          <w:lang w:val="uk-UA"/>
        </w:rPr>
        <w:t xml:space="preserve"> у межах </w:t>
      </w:r>
      <w:proofErr w:type="spellStart"/>
      <w:r w:rsidRPr="00DF4BD7">
        <w:rPr>
          <w:rFonts w:ascii="Times New Roman" w:hAnsi="Times New Roman" w:cs="Times New Roman"/>
          <w:sz w:val="28"/>
          <w:szCs w:val="28"/>
          <w:lang w:val="uk-UA"/>
        </w:rPr>
        <w:t>своїх</w:t>
      </w:r>
      <w:proofErr w:type="spellEnd"/>
      <w:r w:rsidRPr="00DF4BD7">
        <w:rPr>
          <w:rFonts w:ascii="Times New Roman" w:hAnsi="Times New Roman" w:cs="Times New Roman"/>
          <w:sz w:val="28"/>
          <w:szCs w:val="28"/>
          <w:lang w:val="uk-UA"/>
        </w:rPr>
        <w:t xml:space="preserve"> повноважень грантової роботи, міжнародного співробітництва з питань культури.</w:t>
      </w:r>
    </w:p>
    <w:p w14:paraId="629A6815" w14:textId="77777777" w:rsidR="00882688" w:rsidRPr="00DF4BD7" w:rsidRDefault="00A242BA"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3.2.2</w:t>
      </w:r>
      <w:r w:rsidR="009E3CFC" w:rsidRPr="00DF4BD7">
        <w:rPr>
          <w:rFonts w:ascii="Times New Roman" w:hAnsi="Times New Roman" w:cs="Times New Roman"/>
          <w:sz w:val="28"/>
          <w:szCs w:val="28"/>
          <w:lang w:val="uk-UA"/>
        </w:rPr>
        <w:t>0</w:t>
      </w:r>
      <w:r w:rsidRPr="00DF4BD7">
        <w:rPr>
          <w:rFonts w:ascii="Times New Roman" w:hAnsi="Times New Roman" w:cs="Times New Roman"/>
          <w:sz w:val="28"/>
          <w:szCs w:val="28"/>
          <w:lang w:val="uk-UA"/>
        </w:rPr>
        <w:t xml:space="preserve">. Надання послуг </w:t>
      </w:r>
      <w:r w:rsidR="008778BF" w:rsidRPr="00DF4BD7">
        <w:rPr>
          <w:rFonts w:ascii="Times New Roman" w:hAnsi="Times New Roman" w:cs="Times New Roman"/>
          <w:sz w:val="28"/>
          <w:szCs w:val="28"/>
          <w:lang w:val="uk-UA"/>
        </w:rPr>
        <w:t>із ведення</w:t>
      </w:r>
      <w:r w:rsidRPr="00DF4BD7">
        <w:rPr>
          <w:rFonts w:ascii="Times New Roman" w:hAnsi="Times New Roman" w:cs="Times New Roman"/>
          <w:sz w:val="28"/>
          <w:szCs w:val="28"/>
          <w:lang w:val="uk-UA"/>
        </w:rPr>
        <w:t xml:space="preserve"> бухгалтерського обліку фінансово-господарської діяльності закладів культури та мистецтва Закарпатської</w:t>
      </w:r>
      <w:r w:rsidR="00882688" w:rsidRPr="00DF4BD7">
        <w:rPr>
          <w:rFonts w:ascii="Times New Roman" w:hAnsi="Times New Roman" w:cs="Times New Roman"/>
          <w:sz w:val="28"/>
          <w:szCs w:val="28"/>
          <w:lang w:val="uk-UA"/>
        </w:rPr>
        <w:t xml:space="preserve"> області.</w:t>
      </w:r>
    </w:p>
    <w:p w14:paraId="5897DE65" w14:textId="77777777" w:rsidR="00882688" w:rsidRPr="00DF4BD7" w:rsidRDefault="00882688"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3.2.2</w:t>
      </w:r>
      <w:r w:rsidR="009E3CFC" w:rsidRPr="00DF4BD7">
        <w:rPr>
          <w:rFonts w:ascii="Times New Roman" w:hAnsi="Times New Roman" w:cs="Times New Roman"/>
          <w:sz w:val="28"/>
          <w:szCs w:val="28"/>
          <w:lang w:val="uk-UA"/>
        </w:rPr>
        <w:t>1</w:t>
      </w:r>
      <w:r w:rsidRPr="00DF4BD7">
        <w:rPr>
          <w:rFonts w:ascii="Times New Roman" w:hAnsi="Times New Roman" w:cs="Times New Roman"/>
          <w:sz w:val="28"/>
          <w:szCs w:val="28"/>
          <w:lang w:val="uk-UA"/>
        </w:rPr>
        <w:t xml:space="preserve">. Організація та проведення обласних, всеукраїнських, міжнародних фестивалів, конкурсів, оглядів, творчих звітів, державних та календарно-обрядових свят, виставок образотворчого, декоративно-прикладного та фотомистецтва, інших культурно-мистецьких </w:t>
      </w:r>
      <w:proofErr w:type="spellStart"/>
      <w:r w:rsidRPr="00DF4BD7">
        <w:rPr>
          <w:rFonts w:ascii="Times New Roman" w:hAnsi="Times New Roman" w:cs="Times New Roman"/>
          <w:sz w:val="28"/>
          <w:szCs w:val="28"/>
          <w:lang w:val="uk-UA"/>
        </w:rPr>
        <w:t>проєктів</w:t>
      </w:r>
      <w:proofErr w:type="spellEnd"/>
      <w:r w:rsidRPr="00DF4BD7">
        <w:rPr>
          <w:rFonts w:ascii="Times New Roman" w:hAnsi="Times New Roman" w:cs="Times New Roman"/>
          <w:sz w:val="28"/>
          <w:szCs w:val="28"/>
          <w:lang w:val="uk-UA"/>
        </w:rPr>
        <w:t>.</w:t>
      </w:r>
    </w:p>
    <w:p w14:paraId="553BB0B1" w14:textId="77777777" w:rsidR="00882688" w:rsidRPr="00DF4BD7" w:rsidRDefault="00882688"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3.2.2</w:t>
      </w:r>
      <w:r w:rsidR="009E3CFC" w:rsidRPr="00DF4BD7">
        <w:rPr>
          <w:rFonts w:ascii="Times New Roman" w:hAnsi="Times New Roman" w:cs="Times New Roman"/>
          <w:sz w:val="28"/>
          <w:szCs w:val="28"/>
          <w:lang w:val="uk-UA"/>
        </w:rPr>
        <w:t>2</w:t>
      </w:r>
      <w:r w:rsidRPr="00DF4BD7">
        <w:rPr>
          <w:rFonts w:ascii="Times New Roman" w:hAnsi="Times New Roman" w:cs="Times New Roman"/>
          <w:sz w:val="28"/>
          <w:szCs w:val="28"/>
          <w:lang w:val="uk-UA"/>
        </w:rPr>
        <w:t xml:space="preserve">. Підготовка до видання щоквартального вісника «Культурологічні джерела». </w:t>
      </w:r>
    </w:p>
    <w:p w14:paraId="6DF654A2" w14:textId="77777777" w:rsidR="00882688" w:rsidRPr="00DF4BD7" w:rsidRDefault="00882688"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3.2.2</w:t>
      </w:r>
      <w:r w:rsidR="009E3CFC" w:rsidRPr="00DF4BD7">
        <w:rPr>
          <w:rFonts w:ascii="Times New Roman" w:hAnsi="Times New Roman" w:cs="Times New Roman"/>
          <w:sz w:val="28"/>
          <w:szCs w:val="28"/>
          <w:lang w:val="uk-UA"/>
        </w:rPr>
        <w:t>3</w:t>
      </w:r>
      <w:r w:rsidRPr="00DF4BD7">
        <w:rPr>
          <w:rFonts w:ascii="Times New Roman" w:hAnsi="Times New Roman" w:cs="Times New Roman"/>
          <w:sz w:val="28"/>
          <w:szCs w:val="28"/>
          <w:lang w:val="uk-UA"/>
        </w:rPr>
        <w:t>. Забезпечення розробки, видання  та  розповсюдження  методичних посібників і розробок, наукових, літературно-художніх, довідкових, культурологічних видань, альбомів-каталогів, репертуарних, нотних, інформаційно-рекламних матеріалів тощо з питань культурно-освітньої роботи, мистецької освіти, організації дозвілля, народної творчості.</w:t>
      </w:r>
    </w:p>
    <w:p w14:paraId="1E19BEFE" w14:textId="77777777" w:rsidR="00882688" w:rsidRPr="00DF4BD7" w:rsidRDefault="00882688"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3.2.2</w:t>
      </w:r>
      <w:r w:rsidR="009E3CFC" w:rsidRPr="00DF4BD7">
        <w:rPr>
          <w:rFonts w:ascii="Times New Roman" w:hAnsi="Times New Roman" w:cs="Times New Roman"/>
          <w:sz w:val="28"/>
          <w:szCs w:val="28"/>
          <w:lang w:val="uk-UA"/>
        </w:rPr>
        <w:t>4</w:t>
      </w:r>
      <w:r w:rsidRPr="00DF4BD7">
        <w:rPr>
          <w:rFonts w:ascii="Times New Roman" w:hAnsi="Times New Roman" w:cs="Times New Roman"/>
          <w:sz w:val="28"/>
          <w:szCs w:val="28"/>
          <w:lang w:val="uk-UA"/>
        </w:rPr>
        <w:t>. Вивчення та розповсюдження досягнень культури, педагогіки, мистецтвознавства, узагальнення досвіду навчально-виховної та методичної роботи провідних фахівців галузі культури і мистецтва.</w:t>
      </w:r>
    </w:p>
    <w:p w14:paraId="5CC0DEBA" w14:textId="77777777" w:rsidR="00882688" w:rsidRPr="00DF4BD7" w:rsidRDefault="00882688"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3.2.2</w:t>
      </w:r>
      <w:r w:rsidR="009E3CFC" w:rsidRPr="00DF4BD7">
        <w:rPr>
          <w:rFonts w:ascii="Times New Roman" w:hAnsi="Times New Roman" w:cs="Times New Roman"/>
          <w:sz w:val="28"/>
          <w:szCs w:val="28"/>
          <w:lang w:val="uk-UA"/>
        </w:rPr>
        <w:t>5</w:t>
      </w:r>
      <w:r w:rsidRPr="00DF4BD7">
        <w:rPr>
          <w:rFonts w:ascii="Times New Roman" w:hAnsi="Times New Roman" w:cs="Times New Roman"/>
          <w:sz w:val="28"/>
          <w:szCs w:val="28"/>
          <w:lang w:val="uk-UA"/>
        </w:rPr>
        <w:t>. Організація і проведення нарад, семінарів, конференцій, практикумів, творчих лабораторій, майстер-класів з метою підвищення кваліфікації  методистів районних методичних центрів, працівників закладів культури клубного типу, керівників аматорських колективів, майстрів образотворчого та декоративно-прикладного мистецтва.</w:t>
      </w:r>
    </w:p>
    <w:p w14:paraId="6E2D7835" w14:textId="77777777" w:rsidR="00882688" w:rsidRPr="00DF4BD7" w:rsidRDefault="00882688"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3.2.2</w:t>
      </w:r>
      <w:r w:rsidR="009E3CFC" w:rsidRPr="00DF4BD7">
        <w:rPr>
          <w:rFonts w:ascii="Times New Roman" w:hAnsi="Times New Roman" w:cs="Times New Roman"/>
          <w:sz w:val="28"/>
          <w:szCs w:val="28"/>
          <w:lang w:val="uk-UA"/>
        </w:rPr>
        <w:t>6</w:t>
      </w:r>
      <w:r w:rsidRPr="00DF4BD7">
        <w:rPr>
          <w:rFonts w:ascii="Times New Roman" w:hAnsi="Times New Roman" w:cs="Times New Roman"/>
          <w:sz w:val="28"/>
          <w:szCs w:val="28"/>
          <w:lang w:val="uk-UA"/>
        </w:rPr>
        <w:t xml:space="preserve">. Забезпечення проведення методичного супроводу вдосконалення професіоналізму викладачів мистецьких шкіл: майстер-класів, семінарів, практикумів, відкритих уроків, конференцій (у тому числі «Майстерні педагогічної творчості»). </w:t>
      </w:r>
    </w:p>
    <w:p w14:paraId="61698602" w14:textId="77777777" w:rsidR="00882688" w:rsidRPr="00DF4BD7" w:rsidRDefault="00882688"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lastRenderedPageBreak/>
        <w:t>3.2.</w:t>
      </w:r>
      <w:r w:rsidR="009E3CFC" w:rsidRPr="00DF4BD7">
        <w:rPr>
          <w:rFonts w:ascii="Times New Roman" w:hAnsi="Times New Roman" w:cs="Times New Roman"/>
          <w:sz w:val="28"/>
          <w:szCs w:val="28"/>
          <w:lang w:val="uk-UA"/>
        </w:rPr>
        <w:t>27</w:t>
      </w:r>
      <w:r w:rsidRPr="00DF4BD7">
        <w:rPr>
          <w:rFonts w:ascii="Times New Roman" w:hAnsi="Times New Roman" w:cs="Times New Roman"/>
          <w:sz w:val="28"/>
          <w:szCs w:val="28"/>
          <w:lang w:val="uk-UA"/>
        </w:rPr>
        <w:t>. Організація фольклорно-етнографічних експедицій, пошуково-дослідницька робота, формування фольклорного архіву.</w:t>
      </w:r>
    </w:p>
    <w:p w14:paraId="2846E534" w14:textId="77777777" w:rsidR="00C8284B" w:rsidRPr="00DF4BD7" w:rsidRDefault="00C8284B"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w:t>
      </w:r>
      <w:r w:rsidR="009E3CFC" w:rsidRPr="00DF4BD7">
        <w:rPr>
          <w:rFonts w:ascii="Times New Roman" w:hAnsi="Times New Roman" w:cs="Times New Roman"/>
          <w:sz w:val="28"/>
          <w:szCs w:val="28"/>
          <w:lang w:val="uk-UA"/>
        </w:rPr>
        <w:t>28</w:t>
      </w:r>
      <w:r w:rsidR="00882688" w:rsidRPr="00DF4BD7">
        <w:rPr>
          <w:rFonts w:ascii="Times New Roman" w:hAnsi="Times New Roman" w:cs="Times New Roman"/>
          <w:sz w:val="28"/>
          <w:szCs w:val="28"/>
          <w:lang w:val="uk-UA"/>
        </w:rPr>
        <w:t>. Здійснення інформаційно-методичного та репертуарного забезпечення колективів аматорського та традиційного мистецтва, мистецьких шкіл, інших установ і організацій сфери культури і мистецтва.</w:t>
      </w:r>
    </w:p>
    <w:p w14:paraId="42D3B3A3" w14:textId="77777777" w:rsidR="00C8284B" w:rsidRPr="00DF4BD7" w:rsidRDefault="00C8284B"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w:t>
      </w:r>
      <w:r w:rsidR="009E3CFC" w:rsidRPr="00DF4BD7">
        <w:rPr>
          <w:rFonts w:ascii="Times New Roman" w:hAnsi="Times New Roman" w:cs="Times New Roman"/>
          <w:sz w:val="28"/>
          <w:szCs w:val="28"/>
          <w:lang w:val="uk-UA"/>
        </w:rPr>
        <w:t>29</w:t>
      </w:r>
      <w:r w:rsidR="00882688" w:rsidRPr="00DF4BD7">
        <w:rPr>
          <w:rFonts w:ascii="Times New Roman" w:hAnsi="Times New Roman" w:cs="Times New Roman"/>
          <w:sz w:val="28"/>
          <w:szCs w:val="28"/>
          <w:lang w:val="uk-UA"/>
        </w:rPr>
        <w:t xml:space="preserve">. Організація обласних виставок учнівської та викладацької художньої творчості, конкурсів, олімпіад, </w:t>
      </w:r>
      <w:proofErr w:type="spellStart"/>
      <w:r w:rsidR="00882688" w:rsidRPr="00DF4BD7">
        <w:rPr>
          <w:rFonts w:ascii="Times New Roman" w:hAnsi="Times New Roman" w:cs="Times New Roman"/>
          <w:sz w:val="28"/>
          <w:szCs w:val="28"/>
          <w:lang w:val="uk-UA"/>
        </w:rPr>
        <w:t>пленерів</w:t>
      </w:r>
      <w:proofErr w:type="spellEnd"/>
      <w:r w:rsidR="00882688" w:rsidRPr="00DF4BD7">
        <w:rPr>
          <w:rFonts w:ascii="Times New Roman" w:hAnsi="Times New Roman" w:cs="Times New Roman"/>
          <w:sz w:val="28"/>
          <w:szCs w:val="28"/>
          <w:lang w:val="uk-UA"/>
        </w:rPr>
        <w:t xml:space="preserve"> тощо для учнів та викладачів мистецьких шкіл області.</w:t>
      </w:r>
    </w:p>
    <w:p w14:paraId="4E9F5373" w14:textId="77777777" w:rsidR="00C8284B" w:rsidRPr="00DF4BD7" w:rsidRDefault="00C8284B"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3.2.3</w:t>
      </w:r>
      <w:r w:rsidR="009E3CFC" w:rsidRPr="00DF4BD7">
        <w:rPr>
          <w:rFonts w:ascii="Times New Roman" w:hAnsi="Times New Roman" w:cs="Times New Roman"/>
          <w:sz w:val="28"/>
          <w:szCs w:val="28"/>
          <w:lang w:val="uk-UA"/>
        </w:rPr>
        <w:t>0</w:t>
      </w:r>
      <w:r w:rsidR="00882688" w:rsidRPr="00DF4BD7">
        <w:rPr>
          <w:rFonts w:ascii="Times New Roman" w:hAnsi="Times New Roman" w:cs="Times New Roman"/>
          <w:sz w:val="28"/>
          <w:szCs w:val="28"/>
          <w:lang w:val="uk-UA"/>
        </w:rPr>
        <w:t>. Формування довідково-інформаційного фонду (методичні посібники, рекомендації, розробки, тематичні сценарії, аудіо-, відеотеки тощо) та надання його для використання установам, закладам культури, мистецьким школам, громадським об’єднанням.</w:t>
      </w:r>
    </w:p>
    <w:p w14:paraId="51513772" w14:textId="77777777" w:rsidR="00C8284B" w:rsidRPr="00DF4BD7" w:rsidRDefault="00C8284B"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3.2.3</w:t>
      </w:r>
      <w:r w:rsidR="009E3CFC" w:rsidRPr="00DF4BD7">
        <w:rPr>
          <w:rFonts w:ascii="Times New Roman" w:hAnsi="Times New Roman" w:cs="Times New Roman"/>
          <w:sz w:val="28"/>
          <w:szCs w:val="28"/>
          <w:lang w:val="uk-UA"/>
        </w:rPr>
        <w:t>1</w:t>
      </w:r>
      <w:r w:rsidR="00882688" w:rsidRPr="00DF4BD7">
        <w:rPr>
          <w:rFonts w:ascii="Times New Roman" w:hAnsi="Times New Roman" w:cs="Times New Roman"/>
          <w:sz w:val="28"/>
          <w:szCs w:val="28"/>
          <w:lang w:val="uk-UA"/>
        </w:rPr>
        <w:t>. Підтримка культурно-мистецьких ініціатив громадських організацій та спілок, які здійснюють діяльність у сфері культури і мистецтва, національно-культурних товариств, надання методичної і практичної допомоги українцям за кордоном з питань, що належать до компетенції Центру.</w:t>
      </w:r>
    </w:p>
    <w:p w14:paraId="33C8F3FF" w14:textId="77777777" w:rsidR="00C8284B" w:rsidRPr="00DF4BD7" w:rsidRDefault="00C8284B"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3.2.3</w:t>
      </w:r>
      <w:r w:rsidR="009E3CFC" w:rsidRPr="00DF4BD7">
        <w:rPr>
          <w:rFonts w:ascii="Times New Roman" w:hAnsi="Times New Roman" w:cs="Times New Roman"/>
          <w:sz w:val="28"/>
          <w:szCs w:val="28"/>
          <w:lang w:val="uk-UA"/>
        </w:rPr>
        <w:t>2</w:t>
      </w:r>
      <w:r w:rsidR="00882688" w:rsidRPr="00DF4BD7">
        <w:rPr>
          <w:rFonts w:ascii="Times New Roman" w:hAnsi="Times New Roman" w:cs="Times New Roman"/>
          <w:sz w:val="28"/>
          <w:szCs w:val="28"/>
          <w:lang w:val="uk-UA"/>
        </w:rPr>
        <w:t>. Організаційне забезпечення роботи комісій із присвоєння та підтвердження звання «народний», «зразковий» аматорським колективам.</w:t>
      </w:r>
    </w:p>
    <w:p w14:paraId="3F454079" w14:textId="77777777" w:rsidR="00882688" w:rsidRPr="00DF4BD7" w:rsidRDefault="00C8284B"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3.2.3</w:t>
      </w:r>
      <w:r w:rsidR="009E3CFC" w:rsidRPr="00DF4BD7">
        <w:rPr>
          <w:rFonts w:ascii="Times New Roman" w:hAnsi="Times New Roman" w:cs="Times New Roman"/>
          <w:sz w:val="28"/>
          <w:szCs w:val="28"/>
          <w:lang w:val="uk-UA"/>
        </w:rPr>
        <w:t>3</w:t>
      </w:r>
      <w:r w:rsidR="00882688" w:rsidRPr="00DF4BD7">
        <w:rPr>
          <w:rFonts w:ascii="Times New Roman" w:hAnsi="Times New Roman" w:cs="Times New Roman"/>
          <w:sz w:val="28"/>
          <w:szCs w:val="28"/>
          <w:lang w:val="uk-UA"/>
        </w:rPr>
        <w:t>. Зд</w:t>
      </w:r>
      <w:r w:rsidR="008778BF" w:rsidRPr="00DF4BD7">
        <w:rPr>
          <w:rFonts w:ascii="Times New Roman" w:hAnsi="Times New Roman" w:cs="Times New Roman"/>
          <w:sz w:val="28"/>
          <w:szCs w:val="28"/>
          <w:lang w:val="uk-UA"/>
        </w:rPr>
        <w:t xml:space="preserve">ійснення аналізу, узагальнення </w:t>
      </w:r>
      <w:r w:rsidR="00882688" w:rsidRPr="00DF4BD7">
        <w:rPr>
          <w:rFonts w:ascii="Times New Roman" w:hAnsi="Times New Roman" w:cs="Times New Roman"/>
          <w:sz w:val="28"/>
          <w:szCs w:val="28"/>
          <w:lang w:val="uk-UA"/>
        </w:rPr>
        <w:t xml:space="preserve">досвіду роботи та статистичних звітів міських, районних закладів культури клубного типу, мистецьких шкіл області, підготовка та подання звітності Міністерству культури України та Українському центру культурних досліджень. </w:t>
      </w:r>
    </w:p>
    <w:p w14:paraId="5EC73CB2"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w:t>
      </w:r>
      <w:r w:rsidR="00C8284B" w:rsidRPr="00DF4BD7">
        <w:rPr>
          <w:rFonts w:ascii="Times New Roman" w:hAnsi="Times New Roman" w:cs="Times New Roman"/>
          <w:sz w:val="28"/>
          <w:szCs w:val="28"/>
          <w:lang w:val="uk-UA"/>
        </w:rPr>
        <w:t>3</w:t>
      </w:r>
      <w:r w:rsidR="009E3CFC" w:rsidRPr="00DF4BD7">
        <w:rPr>
          <w:rFonts w:ascii="Times New Roman" w:hAnsi="Times New Roman" w:cs="Times New Roman"/>
          <w:sz w:val="28"/>
          <w:szCs w:val="28"/>
          <w:lang w:val="uk-UA"/>
        </w:rPr>
        <w:t>4</w:t>
      </w:r>
      <w:r w:rsidRPr="00DF4BD7">
        <w:rPr>
          <w:rFonts w:ascii="Times New Roman" w:hAnsi="Times New Roman" w:cs="Times New Roman"/>
          <w:sz w:val="28"/>
          <w:szCs w:val="28"/>
          <w:lang w:val="uk-UA"/>
        </w:rPr>
        <w:t>. Розгляд в установленому законодавством порядку звернень громадян.</w:t>
      </w:r>
    </w:p>
    <w:p w14:paraId="1C70513B"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w:t>
      </w:r>
      <w:r w:rsidR="00C8284B" w:rsidRPr="00DF4BD7">
        <w:rPr>
          <w:rFonts w:ascii="Times New Roman" w:hAnsi="Times New Roman" w:cs="Times New Roman"/>
          <w:sz w:val="28"/>
          <w:szCs w:val="28"/>
          <w:lang w:val="uk-UA"/>
        </w:rPr>
        <w:t>3</w:t>
      </w:r>
      <w:r w:rsidR="009E3CFC" w:rsidRPr="00DF4BD7">
        <w:rPr>
          <w:rFonts w:ascii="Times New Roman" w:hAnsi="Times New Roman" w:cs="Times New Roman"/>
          <w:sz w:val="28"/>
          <w:szCs w:val="28"/>
          <w:lang w:val="uk-UA"/>
        </w:rPr>
        <w:t>5</w:t>
      </w:r>
      <w:r w:rsidRPr="00DF4BD7">
        <w:rPr>
          <w:rFonts w:ascii="Times New Roman" w:hAnsi="Times New Roman" w:cs="Times New Roman"/>
          <w:sz w:val="28"/>
          <w:szCs w:val="28"/>
          <w:lang w:val="uk-UA"/>
        </w:rPr>
        <w:t>. Опрацювання запитів, забезпечення доступу до публічної інформації, розпорядником якої вона є.</w:t>
      </w:r>
    </w:p>
    <w:p w14:paraId="1BE912BC"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w:t>
      </w:r>
      <w:r w:rsidR="009E3CFC" w:rsidRPr="00DF4BD7">
        <w:rPr>
          <w:rFonts w:ascii="Times New Roman" w:hAnsi="Times New Roman" w:cs="Times New Roman"/>
          <w:sz w:val="28"/>
          <w:szCs w:val="28"/>
          <w:lang w:val="uk-UA"/>
        </w:rPr>
        <w:t>36</w:t>
      </w:r>
      <w:r w:rsidRPr="00DF4BD7">
        <w:rPr>
          <w:rFonts w:ascii="Times New Roman" w:hAnsi="Times New Roman" w:cs="Times New Roman"/>
          <w:sz w:val="28"/>
          <w:szCs w:val="28"/>
          <w:lang w:val="uk-UA"/>
        </w:rPr>
        <w:t>. Здійснення представництва обласної ради при виконанні функцій, віднесених до компетенції Агенції.</w:t>
      </w:r>
    </w:p>
    <w:p w14:paraId="57808904"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3.2.</w:t>
      </w:r>
      <w:r w:rsidR="009E3CFC" w:rsidRPr="00DF4BD7">
        <w:rPr>
          <w:rFonts w:ascii="Times New Roman" w:hAnsi="Times New Roman" w:cs="Times New Roman"/>
          <w:sz w:val="28"/>
          <w:szCs w:val="28"/>
          <w:lang w:val="uk-UA"/>
        </w:rPr>
        <w:t>37</w:t>
      </w:r>
      <w:r w:rsidRPr="00DF4BD7">
        <w:rPr>
          <w:rFonts w:ascii="Times New Roman" w:hAnsi="Times New Roman" w:cs="Times New Roman"/>
          <w:sz w:val="28"/>
          <w:szCs w:val="28"/>
          <w:lang w:val="uk-UA"/>
        </w:rPr>
        <w:t>. Здійснення інших повноважень відповідно до чинного законодавства.</w:t>
      </w:r>
    </w:p>
    <w:p w14:paraId="79154CAB" w14:textId="77777777" w:rsidR="00041DA9" w:rsidRPr="00BF0332" w:rsidRDefault="00041DA9" w:rsidP="00CA4559">
      <w:pPr>
        <w:pStyle w:val="a6"/>
        <w:jc w:val="center"/>
        <w:rPr>
          <w:b/>
          <w:color w:val="222222"/>
          <w:sz w:val="28"/>
          <w:szCs w:val="28"/>
          <w:lang w:val="uk-UA"/>
        </w:rPr>
      </w:pPr>
      <w:r w:rsidRPr="00BF0332">
        <w:rPr>
          <w:b/>
          <w:color w:val="222222"/>
          <w:sz w:val="28"/>
          <w:szCs w:val="28"/>
          <w:lang w:val="uk-UA"/>
        </w:rPr>
        <w:t>4. Права та обов’язки Агенції</w:t>
      </w:r>
    </w:p>
    <w:p w14:paraId="412B43BE"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4.1 Для виконання поставлених перед нею завдань Агенція має право:</w:t>
      </w:r>
    </w:p>
    <w:p w14:paraId="33D2A12C"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4.1.1. Звертатися у порядку, передбаченому чинним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Агенцію завдань.</w:t>
      </w:r>
    </w:p>
    <w:p w14:paraId="327DE3F6"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4.1.2. Самостійно планувати, організовувати і здійснювати свою діяльність, визна</w:t>
      </w:r>
      <w:r w:rsidR="00CA4559" w:rsidRPr="00DF4BD7">
        <w:rPr>
          <w:rFonts w:ascii="Times New Roman" w:hAnsi="Times New Roman" w:cs="Times New Roman"/>
          <w:sz w:val="28"/>
          <w:szCs w:val="28"/>
          <w:lang w:val="uk-UA"/>
        </w:rPr>
        <w:t xml:space="preserve">чати основні напрямки розвитку </w:t>
      </w:r>
      <w:r w:rsidRPr="00DF4BD7">
        <w:rPr>
          <w:rFonts w:ascii="Times New Roman" w:hAnsi="Times New Roman" w:cs="Times New Roman"/>
          <w:sz w:val="28"/>
          <w:szCs w:val="28"/>
          <w:lang w:val="uk-UA"/>
        </w:rPr>
        <w:t>відповідно до своїх завдань і цілей.</w:t>
      </w:r>
    </w:p>
    <w:p w14:paraId="229F1914"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4.1.3. Користуватися пільгами, які згідно із чинним законодавством України  надані закладам культури.</w:t>
      </w:r>
    </w:p>
    <w:p w14:paraId="4C91DD65"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lastRenderedPageBreak/>
        <w:t xml:space="preserve">4.1.4. Для підвищення якості своєї діяльності самостійно, відповідно до напрямів використання коштів, визначених чинним законодавством України, використовувати кошти, отримані Агенцією у вигляді добровільних пожертвувань або набуті на інших законних підставах. </w:t>
      </w:r>
    </w:p>
    <w:p w14:paraId="12E75053"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4.1.5. Самостійно укладати договори з юридичними та фізичними особами.</w:t>
      </w:r>
    </w:p>
    <w:p w14:paraId="4F013174"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4.1.6. Кооперувати на договірних </w:t>
      </w:r>
      <w:r w:rsidR="00C8284B" w:rsidRPr="00DF4BD7">
        <w:rPr>
          <w:rFonts w:ascii="Times New Roman" w:hAnsi="Times New Roman" w:cs="Times New Roman"/>
          <w:sz w:val="28"/>
          <w:szCs w:val="28"/>
          <w:lang w:val="uk-UA"/>
        </w:rPr>
        <w:t>засадах</w:t>
      </w:r>
      <w:r w:rsidRPr="00DF4BD7">
        <w:rPr>
          <w:rFonts w:ascii="Times New Roman" w:hAnsi="Times New Roman" w:cs="Times New Roman"/>
          <w:sz w:val="28"/>
          <w:szCs w:val="28"/>
          <w:lang w:val="uk-UA"/>
        </w:rPr>
        <w:t xml:space="preserve"> матеріальні засоби та фінансові кошти з іншими підприємствами, установами, організаціями для виконання покладених на Агенцію завдань.</w:t>
      </w:r>
    </w:p>
    <w:p w14:paraId="7BD31CE8"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4.1.7. Надавати різні види платних послуг у сфері культури. </w:t>
      </w:r>
    </w:p>
    <w:p w14:paraId="6D08F474"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4.1.8. Співпрацювати з культурно-освітніми центрами</w:t>
      </w:r>
      <w:r w:rsidR="00C8284B" w:rsidRPr="00DF4BD7">
        <w:rPr>
          <w:rFonts w:ascii="Times New Roman" w:hAnsi="Times New Roman" w:cs="Times New Roman"/>
          <w:sz w:val="28"/>
          <w:szCs w:val="28"/>
          <w:lang w:val="uk-UA"/>
        </w:rPr>
        <w:t>, агенціями, закладами культури та мистецтва</w:t>
      </w:r>
      <w:r w:rsidRPr="00DF4BD7">
        <w:rPr>
          <w:rFonts w:ascii="Times New Roman" w:hAnsi="Times New Roman" w:cs="Times New Roman"/>
          <w:sz w:val="28"/>
          <w:szCs w:val="28"/>
          <w:lang w:val="uk-UA"/>
        </w:rPr>
        <w:t xml:space="preserve"> інших областей України.</w:t>
      </w:r>
    </w:p>
    <w:p w14:paraId="0B96EFDE" w14:textId="77777777" w:rsidR="00794743" w:rsidRPr="00DF4BD7" w:rsidRDefault="00C8284B"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4.1.</w:t>
      </w:r>
      <w:r w:rsidR="00AE26D9" w:rsidRPr="00DF4BD7">
        <w:rPr>
          <w:rFonts w:ascii="Times New Roman" w:hAnsi="Times New Roman" w:cs="Times New Roman"/>
          <w:sz w:val="28"/>
          <w:szCs w:val="28"/>
          <w:lang w:val="uk-UA"/>
        </w:rPr>
        <w:t>9</w:t>
      </w:r>
      <w:r w:rsidR="00794743" w:rsidRPr="00DF4BD7">
        <w:rPr>
          <w:rFonts w:ascii="Times New Roman" w:hAnsi="Times New Roman" w:cs="Times New Roman"/>
          <w:sz w:val="28"/>
          <w:szCs w:val="28"/>
          <w:lang w:val="uk-UA"/>
        </w:rPr>
        <w:t>. Подавати пропозиції щодо присвоєння почесних звань України, державних та інших нагород за особисті заслуги і високі творчі досягнення в галузі культури.</w:t>
      </w:r>
    </w:p>
    <w:p w14:paraId="387CD684" w14:textId="77777777" w:rsidR="00794743" w:rsidRPr="00DF4BD7" w:rsidRDefault="00794743"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4.1.1</w:t>
      </w:r>
      <w:r w:rsidR="00AE26D9" w:rsidRPr="00DF4BD7">
        <w:rPr>
          <w:rFonts w:ascii="Times New Roman" w:hAnsi="Times New Roman" w:cs="Times New Roman"/>
          <w:sz w:val="28"/>
          <w:szCs w:val="28"/>
          <w:lang w:val="uk-UA"/>
        </w:rPr>
        <w:t>0</w:t>
      </w:r>
      <w:r w:rsidRPr="00DF4BD7">
        <w:rPr>
          <w:rFonts w:ascii="Times New Roman" w:hAnsi="Times New Roman" w:cs="Times New Roman"/>
          <w:sz w:val="28"/>
          <w:szCs w:val="28"/>
          <w:lang w:val="uk-UA"/>
        </w:rPr>
        <w:t>. Організовувати, проводити науково-практичні, культурні, мистецькі, громадські, суспільні та політичні заходи за замовленням фізичних і юридичних осіб відповідно до укладених договорів про надання послуг.</w:t>
      </w:r>
    </w:p>
    <w:p w14:paraId="283E48A4" w14:textId="77777777" w:rsidR="00794743" w:rsidRPr="00DF4BD7" w:rsidRDefault="00794743"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4.1.1</w:t>
      </w:r>
      <w:r w:rsidR="00AE26D9" w:rsidRPr="00DF4BD7">
        <w:rPr>
          <w:rFonts w:ascii="Times New Roman" w:hAnsi="Times New Roman" w:cs="Times New Roman"/>
          <w:sz w:val="28"/>
          <w:szCs w:val="28"/>
          <w:lang w:val="uk-UA"/>
        </w:rPr>
        <w:t>1</w:t>
      </w:r>
      <w:r w:rsidRPr="00DF4BD7">
        <w:rPr>
          <w:rFonts w:ascii="Times New Roman" w:hAnsi="Times New Roman" w:cs="Times New Roman"/>
          <w:sz w:val="28"/>
          <w:szCs w:val="28"/>
          <w:lang w:val="uk-UA"/>
        </w:rPr>
        <w:t xml:space="preserve">. Надавати послуги згідно з Переліком платних послуг, які можуть надаватися державними і комунальними закладами культури, що не є орендою, затвердженим постановою Кабінету Міністрів України від 2 грудня 2020 року № 1183 та відповідно до Порядку  визначення вартості та надання платних послуг закладами культури, заснованими на державній та комунальній формі власності, що  затверджені Наказом Міністерства культури України, Міністерства фінансів України, Міністерства економічного розвитку і торгівлі України 01.12.2015  № 1004/1113/1556 та зареєстровані в Міністерстві  юстиції України 18 грудня 2015 року за </w:t>
      </w:r>
      <w:r w:rsidR="00CA4559" w:rsidRPr="00DF4BD7">
        <w:rPr>
          <w:rFonts w:ascii="Times New Roman" w:hAnsi="Times New Roman" w:cs="Times New Roman"/>
          <w:sz w:val="28"/>
          <w:szCs w:val="28"/>
          <w:lang w:val="uk-UA"/>
        </w:rPr>
        <w:t xml:space="preserve">                     </w:t>
      </w:r>
      <w:r w:rsidRPr="00DF4BD7">
        <w:rPr>
          <w:rFonts w:ascii="Times New Roman" w:hAnsi="Times New Roman" w:cs="Times New Roman"/>
          <w:sz w:val="28"/>
          <w:szCs w:val="28"/>
          <w:lang w:val="uk-UA"/>
        </w:rPr>
        <w:t>№ 1590/28035.</w:t>
      </w:r>
    </w:p>
    <w:p w14:paraId="78758860"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4.1.1</w:t>
      </w:r>
      <w:r w:rsidR="00AE26D9" w:rsidRPr="00DF4BD7">
        <w:rPr>
          <w:rFonts w:ascii="Times New Roman" w:hAnsi="Times New Roman" w:cs="Times New Roman"/>
          <w:sz w:val="28"/>
          <w:szCs w:val="28"/>
          <w:lang w:val="uk-UA"/>
        </w:rPr>
        <w:t>2</w:t>
      </w:r>
      <w:r w:rsidRPr="00DF4BD7">
        <w:rPr>
          <w:rFonts w:ascii="Times New Roman" w:hAnsi="Times New Roman" w:cs="Times New Roman"/>
          <w:sz w:val="28"/>
          <w:szCs w:val="28"/>
          <w:lang w:val="uk-UA"/>
        </w:rPr>
        <w:t>. Здійснювати іншу діяльність, яка не суперечить чинному законодавству України.</w:t>
      </w:r>
    </w:p>
    <w:p w14:paraId="4FFDD20C"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4.2. Агенція  зобов’язана:</w:t>
      </w:r>
    </w:p>
    <w:p w14:paraId="576FE3E9"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4.2.1. Здійснювати свою діяльність відповідно до законів України, актів Президента України, Кабінету Міністрів України, Міністерства культури України, рішень обласної ради, розпоряджень голови обласної ради, цього Положення.</w:t>
      </w:r>
    </w:p>
    <w:p w14:paraId="7A873B68"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4.2.2.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14:paraId="30FEF5D9"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4.2.3. Забезпечувати своєчасну сплату податкових  та інших обов’язкових платежів з урахуванням своєї діяльності та відповідно до чинного законодавства України.</w:t>
      </w:r>
    </w:p>
    <w:p w14:paraId="402A636B"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4.2.4. Розробляти і реалізовувати кадрову політику, організовувати  підвищення кваліфікації працівників.</w:t>
      </w:r>
    </w:p>
    <w:p w14:paraId="3534D4B1"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4.2.5. Акумулювати власні надходження та витрачати їх в інтересах Агенції відповідно до чинного законодавства України та цього Положення.</w:t>
      </w:r>
    </w:p>
    <w:p w14:paraId="46D05574"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lastRenderedPageBreak/>
        <w:t>4.2.6. Забезпечувати своєчасне введення в експлуатацію придбаного обладнання.</w:t>
      </w:r>
    </w:p>
    <w:p w14:paraId="416B2419"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4.2.7. Здійснювати інші заходи, визначені законодавством, що забезпечують діяльність Агенції.</w:t>
      </w:r>
    </w:p>
    <w:p w14:paraId="4654AE92"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4.3. Участь Агенції в асоціаціях та інших об’єднаннях здійснюється на добровільних засадах, якщо це не суперечить чинному законодавству України.</w:t>
      </w:r>
    </w:p>
    <w:p w14:paraId="39B9E890" w14:textId="77777777" w:rsidR="00041DA9" w:rsidRPr="00BF0332" w:rsidRDefault="00041DA9" w:rsidP="00041DA9">
      <w:pPr>
        <w:pStyle w:val="c7e0e3eeebeee2eeea1"/>
        <w:tabs>
          <w:tab w:val="left" w:pos="11206"/>
        </w:tabs>
        <w:ind w:left="0" w:firstLine="709"/>
        <w:jc w:val="both"/>
        <w:rPr>
          <w:rFonts w:hAnsi="Times New Roman"/>
          <w:b w:val="0"/>
          <w:bCs w:val="0"/>
          <w:color w:val="auto"/>
          <w:lang w:val="uk-UA"/>
        </w:rPr>
      </w:pPr>
    </w:p>
    <w:p w14:paraId="2C1BA7C4" w14:textId="4A021F77" w:rsidR="00041DA9" w:rsidRPr="00BF0332" w:rsidRDefault="00041DA9" w:rsidP="00041DA9">
      <w:pPr>
        <w:pStyle w:val="c7e0e3eeebeee2eeea1"/>
        <w:tabs>
          <w:tab w:val="left" w:pos="11206"/>
        </w:tabs>
        <w:ind w:left="0" w:firstLine="0"/>
        <w:jc w:val="center"/>
        <w:rPr>
          <w:rFonts w:hAnsi="Times New Roman"/>
          <w:bCs w:val="0"/>
          <w:color w:val="auto"/>
          <w:lang w:val="uk-UA"/>
        </w:rPr>
      </w:pPr>
      <w:r w:rsidRPr="00BF0332">
        <w:rPr>
          <w:rFonts w:hAnsi="Times New Roman"/>
          <w:bCs w:val="0"/>
          <w:color w:val="auto"/>
          <w:lang w:val="uk-UA"/>
        </w:rPr>
        <w:t xml:space="preserve">5. Керівні органи </w:t>
      </w:r>
      <w:r w:rsidR="00FD7EBA">
        <w:rPr>
          <w:rFonts w:hAnsi="Times New Roman"/>
          <w:bCs w:val="0"/>
          <w:color w:val="auto"/>
          <w:lang w:val="uk-UA"/>
        </w:rPr>
        <w:t>Агенції</w:t>
      </w:r>
    </w:p>
    <w:p w14:paraId="3BFFE0AC" w14:textId="77777777" w:rsidR="00041DA9" w:rsidRPr="00BF0332" w:rsidRDefault="00041DA9" w:rsidP="00041DA9">
      <w:pPr>
        <w:pStyle w:val="c7e0e3eeebeee2eeea1"/>
        <w:tabs>
          <w:tab w:val="left" w:pos="11206"/>
        </w:tabs>
        <w:ind w:left="0" w:firstLine="709"/>
        <w:jc w:val="center"/>
        <w:rPr>
          <w:rFonts w:hAnsi="Times New Roman"/>
          <w:bCs w:val="0"/>
          <w:lang w:val="uk-UA"/>
        </w:rPr>
      </w:pPr>
    </w:p>
    <w:p w14:paraId="625AF17C" w14:textId="77777777" w:rsidR="00041DA9" w:rsidRPr="00DF4BD7" w:rsidRDefault="00041DA9"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5.1. Керівництво діяльністю Агенції здійснюється відповідно до цього Положення на основі поєднання прав Засновника та участі трудового колективу.</w:t>
      </w:r>
    </w:p>
    <w:p w14:paraId="55EF1B6E" w14:textId="77777777" w:rsidR="00041DA9" w:rsidRPr="00DF4BD7" w:rsidRDefault="00041DA9"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5.2. Закарпатська обласна рада (Засновник) своїм рішенням затверджує Положення про Агенцію.</w:t>
      </w:r>
    </w:p>
    <w:p w14:paraId="50FC2EB1" w14:textId="77777777" w:rsidR="00041DA9" w:rsidRPr="00DF4BD7" w:rsidRDefault="00041DA9"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5.3. Поточне керівництво діяльністю Агенції здійснює директор Агенції, а також заступник</w:t>
      </w:r>
      <w:r w:rsidR="00351ACD" w:rsidRPr="00DF4BD7">
        <w:rPr>
          <w:rFonts w:ascii="Times New Roman" w:hAnsi="Times New Roman" w:cs="Times New Roman"/>
          <w:sz w:val="28"/>
          <w:szCs w:val="28"/>
          <w:lang w:val="uk-UA"/>
        </w:rPr>
        <w:t>и</w:t>
      </w:r>
      <w:r w:rsidRPr="00DF4BD7">
        <w:rPr>
          <w:rFonts w:ascii="Times New Roman" w:hAnsi="Times New Roman" w:cs="Times New Roman"/>
          <w:sz w:val="28"/>
          <w:szCs w:val="28"/>
          <w:lang w:val="uk-UA"/>
        </w:rPr>
        <w:t xml:space="preserve"> директора Агенції відповідно до розподілу повноважень.</w:t>
      </w:r>
    </w:p>
    <w:p w14:paraId="75980D12" w14:textId="77777777" w:rsidR="00041DA9" w:rsidRPr="00DF4BD7" w:rsidRDefault="00041DA9" w:rsidP="00DF4BD7">
      <w:pPr>
        <w:pStyle w:val="ab"/>
        <w:jc w:val="both"/>
        <w:rPr>
          <w:rStyle w:val="10pt"/>
          <w:rFonts w:eastAsia="Arial Unicode MS"/>
          <w:sz w:val="28"/>
          <w:szCs w:val="28"/>
          <w:bdr w:val="none" w:sz="0" w:space="0" w:color="auto" w:frame="1"/>
          <w:lang w:val="uk-UA"/>
        </w:rPr>
      </w:pPr>
      <w:r w:rsidRPr="00DF4BD7">
        <w:rPr>
          <w:rFonts w:ascii="Times New Roman" w:hAnsi="Times New Roman" w:cs="Times New Roman"/>
          <w:sz w:val="28"/>
          <w:szCs w:val="28"/>
          <w:lang w:val="uk-UA"/>
        </w:rPr>
        <w:tab/>
        <w:t xml:space="preserve">5.4. Директор Агенції </w:t>
      </w:r>
      <w:r w:rsidRPr="00DF4BD7">
        <w:rPr>
          <w:rStyle w:val="10pt"/>
          <w:rFonts w:eastAsia="Arial Unicode MS"/>
          <w:sz w:val="28"/>
          <w:szCs w:val="28"/>
          <w:bdr w:val="none" w:sz="0" w:space="0" w:color="auto" w:frame="1"/>
          <w:lang w:val="uk-UA"/>
        </w:rPr>
        <w:t xml:space="preserve">призначаються на строк від 1 до 5 років та звільняються з посади (за виключенням випадку звільнення директора Агенції за власним бажанням) за поданням депутатських фракцій обласної ради на підставі рішення обласної ради у встановленому порядку. На підставі рішення Засновника про призначення директора Агенції голова Закарпатської обласної ради укладає з ним контракт і вносить зміни до нього. Контрактом директора Агенції встановлюються умови його праці, гарантії правової та соціальної захищеності. </w:t>
      </w:r>
    </w:p>
    <w:p w14:paraId="653A6465" w14:textId="77777777" w:rsidR="00041DA9" w:rsidRPr="00DF4BD7" w:rsidRDefault="00041DA9" w:rsidP="00DF4BD7">
      <w:pPr>
        <w:pStyle w:val="ab"/>
        <w:ind w:firstLine="708"/>
        <w:jc w:val="both"/>
        <w:rPr>
          <w:rFonts w:ascii="Times New Roman" w:eastAsia="Arial Unicode MS" w:hAnsi="Times New Roman" w:cs="Times New Roman"/>
          <w:sz w:val="28"/>
          <w:szCs w:val="28"/>
          <w:lang w:val="uk-UA"/>
        </w:rPr>
      </w:pPr>
      <w:r w:rsidRPr="00DF4BD7">
        <w:rPr>
          <w:rFonts w:ascii="Times New Roman" w:hAnsi="Times New Roman" w:cs="Times New Roman"/>
          <w:sz w:val="28"/>
          <w:szCs w:val="28"/>
          <w:lang w:val="uk-UA"/>
        </w:rPr>
        <w:t>Директор Агенції</w:t>
      </w:r>
      <w:r w:rsidRPr="00DF4BD7">
        <w:rPr>
          <w:rStyle w:val="10pt"/>
          <w:rFonts w:eastAsia="Arial Unicode MS"/>
          <w:sz w:val="28"/>
          <w:szCs w:val="28"/>
          <w:bdr w:val="none" w:sz="0" w:space="0" w:color="auto" w:frame="1"/>
          <w:lang w:val="uk-UA"/>
        </w:rPr>
        <w:t xml:space="preserve"> б</w:t>
      </w:r>
      <w:r w:rsidRPr="00DF4BD7">
        <w:rPr>
          <w:rFonts w:ascii="Times New Roman" w:hAnsi="Times New Roman" w:cs="Times New Roman"/>
          <w:sz w:val="28"/>
          <w:szCs w:val="28"/>
          <w:lang w:val="uk-UA"/>
        </w:rPr>
        <w:t>езпосередньо підпорядковується Засновнику, несе спільно з заступник</w:t>
      </w:r>
      <w:r w:rsidR="00351ACD" w:rsidRPr="00DF4BD7">
        <w:rPr>
          <w:rFonts w:ascii="Times New Roman" w:hAnsi="Times New Roman" w:cs="Times New Roman"/>
          <w:sz w:val="28"/>
          <w:szCs w:val="28"/>
          <w:lang w:val="uk-UA"/>
        </w:rPr>
        <w:t>а</w:t>
      </w:r>
      <w:r w:rsidRPr="00DF4BD7">
        <w:rPr>
          <w:rFonts w:ascii="Times New Roman" w:hAnsi="Times New Roman" w:cs="Times New Roman"/>
          <w:sz w:val="28"/>
          <w:szCs w:val="28"/>
          <w:lang w:val="uk-UA"/>
        </w:rPr>
        <w:t>м</w:t>
      </w:r>
      <w:r w:rsidR="00351ACD" w:rsidRPr="00DF4BD7">
        <w:rPr>
          <w:rFonts w:ascii="Times New Roman" w:hAnsi="Times New Roman" w:cs="Times New Roman"/>
          <w:sz w:val="28"/>
          <w:szCs w:val="28"/>
          <w:lang w:val="uk-UA"/>
        </w:rPr>
        <w:t>и</w:t>
      </w:r>
      <w:r w:rsidRPr="00DF4BD7">
        <w:rPr>
          <w:rFonts w:ascii="Times New Roman" w:hAnsi="Times New Roman" w:cs="Times New Roman"/>
          <w:sz w:val="28"/>
          <w:szCs w:val="28"/>
          <w:lang w:val="uk-UA"/>
        </w:rPr>
        <w:t xml:space="preserve"> відповідальність за виконання покладених на Агенцію завдань і здійснення ним своїх функцій</w:t>
      </w:r>
      <w:r w:rsidR="00351ACD" w:rsidRPr="00DF4BD7">
        <w:rPr>
          <w:rFonts w:ascii="Times New Roman" w:hAnsi="Times New Roman" w:cs="Times New Roman"/>
          <w:sz w:val="28"/>
          <w:szCs w:val="28"/>
          <w:lang w:val="uk-UA"/>
        </w:rPr>
        <w:t xml:space="preserve"> та повноважень</w:t>
      </w:r>
      <w:r w:rsidRPr="00DF4BD7">
        <w:rPr>
          <w:rFonts w:ascii="Times New Roman" w:hAnsi="Times New Roman" w:cs="Times New Roman"/>
          <w:sz w:val="28"/>
          <w:szCs w:val="28"/>
          <w:lang w:val="uk-UA"/>
        </w:rPr>
        <w:t>.</w:t>
      </w:r>
    </w:p>
    <w:p w14:paraId="0C2A7673" w14:textId="77777777" w:rsidR="00041DA9" w:rsidRPr="00DF4BD7" w:rsidRDefault="00041DA9" w:rsidP="00DF4BD7">
      <w:pPr>
        <w:pStyle w:val="ab"/>
        <w:ind w:firstLine="708"/>
        <w:jc w:val="both"/>
        <w:rPr>
          <w:rFonts w:ascii="Times New Roman" w:eastAsia="Arial Unicode MS" w:hAnsi="Times New Roman" w:cs="Times New Roman"/>
          <w:sz w:val="28"/>
          <w:szCs w:val="28"/>
          <w:bdr w:val="none" w:sz="0" w:space="0" w:color="auto" w:frame="1"/>
          <w:lang w:val="uk-UA"/>
        </w:rPr>
      </w:pPr>
      <w:r w:rsidRPr="00DF4BD7">
        <w:rPr>
          <w:rFonts w:ascii="Times New Roman" w:hAnsi="Times New Roman" w:cs="Times New Roman"/>
          <w:sz w:val="28"/>
          <w:szCs w:val="28"/>
          <w:lang w:val="uk-UA" w:eastAsia="uk-UA"/>
        </w:rPr>
        <w:t>Директор Агенції погоджує з головою обласної ради</w:t>
      </w:r>
      <w:r w:rsidR="00351ACD" w:rsidRPr="00DF4BD7">
        <w:rPr>
          <w:rFonts w:ascii="Times New Roman" w:hAnsi="Times New Roman" w:cs="Times New Roman"/>
          <w:sz w:val="28"/>
          <w:szCs w:val="28"/>
          <w:lang w:val="uk-UA" w:eastAsia="uk-UA"/>
        </w:rPr>
        <w:t xml:space="preserve"> або першим заступником голови (заступником голови) ради </w:t>
      </w:r>
      <w:r w:rsidRPr="00DF4BD7">
        <w:rPr>
          <w:rFonts w:ascii="Times New Roman" w:hAnsi="Times New Roman" w:cs="Times New Roman"/>
          <w:sz w:val="28"/>
          <w:szCs w:val="28"/>
          <w:lang w:val="uk-UA" w:eastAsia="uk-UA"/>
        </w:rPr>
        <w:t>час і порядок використання відпусток, довготермінові (понад 5 днів) відрядження та відрядження за кордон.</w:t>
      </w:r>
    </w:p>
    <w:p w14:paraId="540EC1A3" w14:textId="77777777" w:rsidR="00041DA9" w:rsidRPr="00DF4BD7" w:rsidRDefault="00041DA9" w:rsidP="00DF4BD7">
      <w:pPr>
        <w:pStyle w:val="ab"/>
        <w:ind w:firstLine="708"/>
        <w:jc w:val="both"/>
        <w:rPr>
          <w:rFonts w:ascii="Times New Roman" w:hAnsi="Times New Roman" w:cs="Times New Roman"/>
          <w:sz w:val="28"/>
          <w:szCs w:val="28"/>
          <w:lang w:val="uk-UA" w:eastAsia="uk-UA"/>
        </w:rPr>
      </w:pPr>
      <w:r w:rsidRPr="00DF4BD7">
        <w:rPr>
          <w:rFonts w:ascii="Times New Roman" w:hAnsi="Times New Roman" w:cs="Times New Roman"/>
          <w:sz w:val="28"/>
          <w:szCs w:val="28"/>
          <w:lang w:val="uk-UA"/>
        </w:rPr>
        <w:t>У разі відсутності Директора Агенції, його обов’язки виконує заступник або інша, призначена наказом по Агенції, відповідальна особа з числа працівників Агенції.</w:t>
      </w:r>
    </w:p>
    <w:p w14:paraId="55277C54" w14:textId="77777777" w:rsidR="00041DA9" w:rsidRPr="00DF4BD7" w:rsidRDefault="00041DA9"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5.5. Директор Агенції:</w:t>
      </w:r>
    </w:p>
    <w:p w14:paraId="66D994DB"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 діє без довіреності від імені </w:t>
      </w:r>
      <w:r w:rsidR="002D721E" w:rsidRPr="00DF4BD7">
        <w:rPr>
          <w:rFonts w:ascii="Times New Roman" w:hAnsi="Times New Roman" w:cs="Times New Roman"/>
          <w:sz w:val="28"/>
          <w:szCs w:val="28"/>
          <w:lang w:val="uk-UA"/>
        </w:rPr>
        <w:t>Агенції</w:t>
      </w:r>
      <w:r w:rsidRPr="00DF4BD7">
        <w:rPr>
          <w:rFonts w:ascii="Times New Roman" w:hAnsi="Times New Roman" w:cs="Times New Roman"/>
          <w:sz w:val="28"/>
          <w:szCs w:val="28"/>
          <w:lang w:val="uk-UA"/>
        </w:rPr>
        <w:t>, представляє її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Агенції в судах усіх інстанцій з усіма процесуальними правами, передбаченими законодавством;</w:t>
      </w:r>
    </w:p>
    <w:p w14:paraId="44307671"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є повноважним представником Агенції під час реалізації повноважень, функцій, виконання обов’язків Агенції, передбачених законами, іншими нормативно-правовими актами і цим Положенням;</w:t>
      </w:r>
    </w:p>
    <w:p w14:paraId="123CA193"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lastRenderedPageBreak/>
        <w:t xml:space="preserve">- </w:t>
      </w:r>
      <w:r w:rsidRPr="00DF4BD7">
        <w:rPr>
          <w:rStyle w:val="FontStyle13"/>
          <w:sz w:val="28"/>
          <w:szCs w:val="28"/>
          <w:lang w:val="uk-UA"/>
        </w:rPr>
        <w:t xml:space="preserve">самостійно вирішує питання поточної діяльності Агенції, за винятком тих, що віднесені цим Положенням та іншими рішеннями до виключної </w:t>
      </w:r>
      <w:r w:rsidR="002D721E" w:rsidRPr="00DF4BD7">
        <w:rPr>
          <w:rStyle w:val="FontStyle13"/>
          <w:sz w:val="28"/>
          <w:szCs w:val="28"/>
          <w:lang w:val="uk-UA"/>
        </w:rPr>
        <w:t xml:space="preserve">компетенції </w:t>
      </w:r>
      <w:r w:rsidRPr="00DF4BD7">
        <w:rPr>
          <w:rStyle w:val="FontStyle13"/>
          <w:sz w:val="28"/>
          <w:szCs w:val="28"/>
          <w:lang w:val="uk-UA"/>
        </w:rPr>
        <w:t>Засновника</w:t>
      </w:r>
      <w:r w:rsidRPr="00DF4BD7">
        <w:rPr>
          <w:rFonts w:ascii="Times New Roman" w:hAnsi="Times New Roman" w:cs="Times New Roman"/>
          <w:sz w:val="28"/>
          <w:szCs w:val="28"/>
          <w:lang w:val="uk-UA"/>
        </w:rPr>
        <w:t>;</w:t>
      </w:r>
    </w:p>
    <w:p w14:paraId="3B0F33AF"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розпоряджається коштами та майном Агенції відповідно до чинного законодавства України та цього Положення;</w:t>
      </w:r>
    </w:p>
    <w:p w14:paraId="513E8BA7"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укладає договори, угоди, видає доручення та довіреності, у тому числі нотаріально посвідчені, відкриває рахунки в органах Державного казначейства та банках тощо;</w:t>
      </w:r>
    </w:p>
    <w:p w14:paraId="67805FA8"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забезпечує та/або організовує виконання рішень Засновника у визначних ними випадках;</w:t>
      </w:r>
    </w:p>
    <w:p w14:paraId="42E28FA4" w14:textId="77777777" w:rsidR="00041DA9" w:rsidRPr="00DF4BD7" w:rsidRDefault="00041DA9" w:rsidP="00DF4BD7">
      <w:pPr>
        <w:pStyle w:val="ab"/>
        <w:ind w:firstLine="708"/>
        <w:jc w:val="both"/>
        <w:rPr>
          <w:rFonts w:ascii="Times New Roman" w:hAnsi="Times New Roman" w:cs="Times New Roman"/>
          <w:sz w:val="28"/>
          <w:szCs w:val="28"/>
          <w:lang w:val="uk-UA" w:eastAsia="uk-UA"/>
        </w:rPr>
      </w:pPr>
      <w:r w:rsidRPr="00DF4BD7">
        <w:rPr>
          <w:rFonts w:ascii="Times New Roman" w:hAnsi="Times New Roman" w:cs="Times New Roman"/>
          <w:sz w:val="28"/>
          <w:szCs w:val="28"/>
          <w:lang w:val="uk-UA"/>
        </w:rPr>
        <w:t xml:space="preserve">- </w:t>
      </w:r>
      <w:r w:rsidRPr="00DF4BD7">
        <w:rPr>
          <w:rFonts w:ascii="Times New Roman" w:hAnsi="Times New Roman" w:cs="Times New Roman"/>
          <w:sz w:val="28"/>
          <w:szCs w:val="28"/>
          <w:lang w:val="uk-UA" w:eastAsia="uk-UA"/>
        </w:rPr>
        <w:t xml:space="preserve">забезпечує організацію роботи Агенції відповідно до законодавства України та виконання покладених на неї завдань щодо реалізації державної та регіональної політики у сфері </w:t>
      </w:r>
      <w:r w:rsidR="002D721E" w:rsidRPr="00DF4BD7">
        <w:rPr>
          <w:rFonts w:ascii="Times New Roman" w:hAnsi="Times New Roman" w:cs="Times New Roman"/>
          <w:sz w:val="28"/>
          <w:szCs w:val="28"/>
          <w:lang w:val="uk-UA" w:eastAsia="uk-UA"/>
        </w:rPr>
        <w:t>культури та мистецтва</w:t>
      </w:r>
      <w:r w:rsidRPr="00DF4BD7">
        <w:rPr>
          <w:rFonts w:ascii="Times New Roman" w:hAnsi="Times New Roman" w:cs="Times New Roman"/>
          <w:sz w:val="28"/>
          <w:szCs w:val="28"/>
          <w:lang w:val="uk-UA" w:eastAsia="uk-UA"/>
        </w:rPr>
        <w:t xml:space="preserve">; </w:t>
      </w:r>
    </w:p>
    <w:p w14:paraId="08AD57BB" w14:textId="77777777" w:rsidR="00041DA9" w:rsidRPr="00DF4BD7" w:rsidRDefault="00041DA9" w:rsidP="00DF4BD7">
      <w:pPr>
        <w:pStyle w:val="ab"/>
        <w:ind w:firstLine="708"/>
        <w:jc w:val="both"/>
        <w:rPr>
          <w:rFonts w:ascii="Times New Roman" w:hAnsi="Times New Roman" w:cs="Times New Roman"/>
          <w:sz w:val="28"/>
          <w:szCs w:val="28"/>
          <w:lang w:val="uk-UA" w:eastAsia="uk-UA"/>
        </w:rPr>
      </w:pPr>
      <w:r w:rsidRPr="00DF4BD7">
        <w:rPr>
          <w:rFonts w:ascii="Times New Roman" w:hAnsi="Times New Roman" w:cs="Times New Roman"/>
          <w:sz w:val="28"/>
          <w:szCs w:val="28"/>
          <w:lang w:val="uk-UA" w:eastAsia="uk-UA"/>
        </w:rPr>
        <w:t>- здійснює керівництво діяльністю Агенції, розподіляє обов’язки між працівниками Агенції і контролює їх роботу;</w:t>
      </w:r>
    </w:p>
    <w:p w14:paraId="7D0B498B" w14:textId="77777777" w:rsidR="00041DA9" w:rsidRPr="00DF4BD7" w:rsidRDefault="00041DA9" w:rsidP="00DF4BD7">
      <w:pPr>
        <w:pStyle w:val="ab"/>
        <w:ind w:firstLine="708"/>
        <w:jc w:val="both"/>
        <w:rPr>
          <w:rFonts w:ascii="Times New Roman" w:hAnsi="Times New Roman" w:cs="Times New Roman"/>
          <w:sz w:val="28"/>
          <w:szCs w:val="28"/>
          <w:lang w:val="uk-UA" w:eastAsia="uk-UA"/>
        </w:rPr>
      </w:pPr>
      <w:r w:rsidRPr="00DF4BD7">
        <w:rPr>
          <w:rFonts w:ascii="Times New Roman" w:hAnsi="Times New Roman" w:cs="Times New Roman"/>
          <w:sz w:val="28"/>
          <w:szCs w:val="28"/>
          <w:lang w:val="uk-UA" w:eastAsia="uk-UA"/>
        </w:rPr>
        <w:t xml:space="preserve">- подає структуру, штатний розпис, кошторис Агенції та зміни до них на </w:t>
      </w:r>
      <w:r w:rsidR="00AE26D9" w:rsidRPr="00DF4BD7">
        <w:rPr>
          <w:rFonts w:ascii="Times New Roman" w:hAnsi="Times New Roman" w:cs="Times New Roman"/>
          <w:sz w:val="28"/>
          <w:szCs w:val="28"/>
          <w:lang w:val="uk-UA" w:eastAsia="uk-UA"/>
        </w:rPr>
        <w:t>пого</w:t>
      </w:r>
      <w:r w:rsidRPr="00DF4BD7">
        <w:rPr>
          <w:rFonts w:ascii="Times New Roman" w:hAnsi="Times New Roman" w:cs="Times New Roman"/>
          <w:sz w:val="28"/>
          <w:szCs w:val="28"/>
          <w:lang w:val="uk-UA" w:eastAsia="uk-UA"/>
        </w:rPr>
        <w:t>дження Засновнику у встановленому порядку;</w:t>
      </w:r>
    </w:p>
    <w:p w14:paraId="35114492" w14:textId="77777777" w:rsidR="00041DA9" w:rsidRPr="00DF4BD7" w:rsidRDefault="00041DA9" w:rsidP="00DF4BD7">
      <w:pPr>
        <w:pStyle w:val="ab"/>
        <w:ind w:firstLine="708"/>
        <w:jc w:val="both"/>
        <w:rPr>
          <w:rFonts w:ascii="Times New Roman" w:hAnsi="Times New Roman" w:cs="Times New Roman"/>
          <w:sz w:val="28"/>
          <w:szCs w:val="28"/>
          <w:lang w:val="uk-UA" w:eastAsia="uk-UA"/>
        </w:rPr>
      </w:pPr>
      <w:r w:rsidRPr="00DF4BD7">
        <w:rPr>
          <w:rFonts w:ascii="Times New Roman" w:hAnsi="Times New Roman" w:cs="Times New Roman"/>
          <w:sz w:val="28"/>
          <w:szCs w:val="28"/>
          <w:lang w:val="uk-UA" w:eastAsia="uk-UA"/>
        </w:rPr>
        <w:t xml:space="preserve">- визначає повноваження працівників Агенції </w:t>
      </w:r>
      <w:r w:rsidRPr="00DF4BD7">
        <w:rPr>
          <w:rFonts w:ascii="Times New Roman" w:hAnsi="Times New Roman" w:cs="Times New Roman"/>
          <w:sz w:val="28"/>
          <w:szCs w:val="28"/>
          <w:lang w:val="uk-UA"/>
        </w:rPr>
        <w:t xml:space="preserve">в </w:t>
      </w:r>
      <w:r w:rsidRPr="00DF4BD7">
        <w:rPr>
          <w:rFonts w:ascii="Times New Roman" w:hAnsi="Times New Roman" w:cs="Times New Roman"/>
          <w:sz w:val="28"/>
          <w:szCs w:val="28"/>
          <w:lang w:val="uk-UA" w:eastAsia="uk-UA"/>
        </w:rPr>
        <w:t>положеннях про структурні підрозділи та посадових інструкціях, які затверджує;</w:t>
      </w:r>
    </w:p>
    <w:p w14:paraId="72805E3E" w14:textId="77777777" w:rsidR="00041DA9" w:rsidRPr="00DF4BD7" w:rsidRDefault="00041DA9" w:rsidP="00DF4BD7">
      <w:pPr>
        <w:pStyle w:val="ab"/>
        <w:ind w:firstLine="708"/>
        <w:jc w:val="both"/>
        <w:rPr>
          <w:rFonts w:ascii="Times New Roman" w:hAnsi="Times New Roman" w:cs="Times New Roman"/>
          <w:sz w:val="28"/>
          <w:szCs w:val="28"/>
          <w:lang w:val="uk-UA" w:eastAsia="uk-UA"/>
        </w:rPr>
      </w:pPr>
      <w:r w:rsidRPr="00DF4BD7">
        <w:rPr>
          <w:rFonts w:ascii="Times New Roman" w:hAnsi="Times New Roman" w:cs="Times New Roman"/>
          <w:sz w:val="28"/>
          <w:szCs w:val="28"/>
          <w:lang w:val="uk-UA" w:eastAsia="uk-UA"/>
        </w:rPr>
        <w:t xml:space="preserve">- </w:t>
      </w:r>
      <w:r w:rsidRPr="00DF4BD7">
        <w:rPr>
          <w:rFonts w:ascii="Times New Roman" w:hAnsi="Times New Roman" w:cs="Times New Roman"/>
          <w:sz w:val="28"/>
          <w:szCs w:val="28"/>
          <w:lang w:val="uk-UA"/>
        </w:rPr>
        <w:t>п</w:t>
      </w:r>
      <w:r w:rsidRPr="00DF4BD7">
        <w:rPr>
          <w:rFonts w:ascii="Times New Roman" w:hAnsi="Times New Roman" w:cs="Times New Roman"/>
          <w:sz w:val="28"/>
          <w:szCs w:val="28"/>
          <w:lang w:val="uk-UA" w:eastAsia="uk-UA"/>
        </w:rPr>
        <w:t>ризначає на посади та звільняє з посад працівників Агенції відповідно до законодавства України та цього Положення;</w:t>
      </w:r>
    </w:p>
    <w:p w14:paraId="41AC5C1F" w14:textId="77777777" w:rsidR="00041DA9" w:rsidRPr="00DF4BD7" w:rsidRDefault="00041DA9" w:rsidP="00DF4BD7">
      <w:pPr>
        <w:pStyle w:val="ab"/>
        <w:ind w:firstLine="708"/>
        <w:jc w:val="both"/>
        <w:rPr>
          <w:rFonts w:ascii="Times New Roman" w:hAnsi="Times New Roman" w:cs="Times New Roman"/>
          <w:sz w:val="28"/>
          <w:szCs w:val="28"/>
          <w:lang w:val="uk-UA" w:eastAsia="uk-UA"/>
        </w:rPr>
      </w:pPr>
      <w:r w:rsidRPr="00DF4BD7">
        <w:rPr>
          <w:rFonts w:ascii="Times New Roman" w:hAnsi="Times New Roman" w:cs="Times New Roman"/>
          <w:sz w:val="28"/>
          <w:szCs w:val="28"/>
          <w:lang w:val="uk-UA" w:eastAsia="uk-UA"/>
        </w:rPr>
        <w:t xml:space="preserve">- </w:t>
      </w:r>
      <w:r w:rsidRPr="00DF4BD7">
        <w:rPr>
          <w:rFonts w:ascii="Times New Roman" w:hAnsi="Times New Roman" w:cs="Times New Roman"/>
          <w:sz w:val="28"/>
          <w:szCs w:val="28"/>
          <w:lang w:val="uk-UA"/>
        </w:rPr>
        <w:t>п</w:t>
      </w:r>
      <w:r w:rsidRPr="00DF4BD7">
        <w:rPr>
          <w:rFonts w:ascii="Times New Roman" w:hAnsi="Times New Roman" w:cs="Times New Roman"/>
          <w:sz w:val="28"/>
          <w:szCs w:val="28"/>
          <w:lang w:val="uk-UA" w:eastAsia="uk-UA"/>
        </w:rPr>
        <w:t>риймає рішення про встановлення та виплату заступникам директора Агенції та іншим працівникам Агенції премій, матеріальної допомоги, тощо у межах фонду оплати праці;</w:t>
      </w:r>
    </w:p>
    <w:p w14:paraId="0C56E4CF" w14:textId="77777777" w:rsidR="00041DA9" w:rsidRPr="00DF4BD7" w:rsidRDefault="00041DA9" w:rsidP="00DF4BD7">
      <w:pPr>
        <w:pStyle w:val="ab"/>
        <w:ind w:firstLine="708"/>
        <w:jc w:val="both"/>
        <w:rPr>
          <w:rFonts w:ascii="Times New Roman" w:hAnsi="Times New Roman" w:cs="Times New Roman"/>
          <w:sz w:val="28"/>
          <w:szCs w:val="28"/>
          <w:lang w:val="uk-UA" w:eastAsia="uk-UA"/>
        </w:rPr>
      </w:pPr>
      <w:r w:rsidRPr="00DF4BD7">
        <w:rPr>
          <w:rFonts w:ascii="Times New Roman" w:hAnsi="Times New Roman" w:cs="Times New Roman"/>
          <w:sz w:val="28"/>
          <w:szCs w:val="28"/>
          <w:lang w:val="uk-UA" w:eastAsia="uk-UA"/>
        </w:rPr>
        <w:t>- вживає заходів щодо заохочення працівників Агенції та притягнення їх до дисциплінарної відповідальності відповідно до законодавства України;</w:t>
      </w:r>
    </w:p>
    <w:p w14:paraId="7C94A0FA" w14:textId="77777777" w:rsidR="00041DA9" w:rsidRPr="00DF4BD7" w:rsidRDefault="00041DA9" w:rsidP="00DF4BD7">
      <w:pPr>
        <w:pStyle w:val="ab"/>
        <w:ind w:firstLine="708"/>
        <w:jc w:val="both"/>
        <w:rPr>
          <w:rFonts w:ascii="Times New Roman" w:hAnsi="Times New Roman" w:cs="Times New Roman"/>
          <w:sz w:val="28"/>
          <w:szCs w:val="28"/>
          <w:lang w:val="uk-UA" w:eastAsia="uk-UA"/>
        </w:rPr>
      </w:pPr>
      <w:r w:rsidRPr="00DF4BD7">
        <w:rPr>
          <w:rFonts w:ascii="Times New Roman" w:hAnsi="Times New Roman" w:cs="Times New Roman"/>
          <w:sz w:val="28"/>
          <w:szCs w:val="28"/>
          <w:lang w:val="uk-UA" w:eastAsia="uk-UA"/>
        </w:rPr>
        <w:t xml:space="preserve">- </w:t>
      </w:r>
      <w:r w:rsidRPr="00DF4BD7">
        <w:rPr>
          <w:rFonts w:ascii="Times New Roman" w:hAnsi="Times New Roman" w:cs="Times New Roman"/>
          <w:sz w:val="28"/>
          <w:szCs w:val="28"/>
          <w:lang w:val="uk-UA"/>
        </w:rPr>
        <w:t>в</w:t>
      </w:r>
      <w:r w:rsidRPr="00DF4BD7">
        <w:rPr>
          <w:rFonts w:ascii="Times New Roman" w:hAnsi="Times New Roman" w:cs="Times New Roman"/>
          <w:sz w:val="28"/>
          <w:szCs w:val="28"/>
          <w:lang w:val="uk-UA" w:eastAsia="uk-UA"/>
        </w:rPr>
        <w:t>идає у межах своєї компетенції накази, дає вказівки та доручення, які є обов’язковими до виконання працівниками Агенції та підвідомчих установ, закладів, організовує та контролює їх виконання;</w:t>
      </w:r>
    </w:p>
    <w:p w14:paraId="6CF09778" w14:textId="77777777" w:rsidR="00041DA9" w:rsidRPr="00DF4BD7" w:rsidRDefault="00041DA9" w:rsidP="00DF4BD7">
      <w:pPr>
        <w:pStyle w:val="ab"/>
        <w:ind w:firstLine="708"/>
        <w:jc w:val="both"/>
        <w:rPr>
          <w:rFonts w:ascii="Times New Roman" w:hAnsi="Times New Roman" w:cs="Times New Roman"/>
          <w:sz w:val="28"/>
          <w:szCs w:val="28"/>
          <w:lang w:val="uk-UA" w:eastAsia="uk-UA"/>
        </w:rPr>
      </w:pPr>
      <w:r w:rsidRPr="00DF4BD7">
        <w:rPr>
          <w:rFonts w:ascii="Times New Roman" w:hAnsi="Times New Roman" w:cs="Times New Roman"/>
          <w:sz w:val="28"/>
          <w:szCs w:val="28"/>
          <w:lang w:val="uk-UA" w:eastAsia="uk-UA"/>
        </w:rPr>
        <w:t>- здійснює особистий прийом громадян з питань, що стосуються діяльності Агенції;</w:t>
      </w:r>
    </w:p>
    <w:p w14:paraId="64EFD226" w14:textId="77777777" w:rsidR="00041DA9" w:rsidRPr="00DF4BD7" w:rsidRDefault="00041DA9" w:rsidP="00DF4BD7">
      <w:pPr>
        <w:pStyle w:val="ab"/>
        <w:ind w:firstLine="708"/>
        <w:jc w:val="both"/>
        <w:rPr>
          <w:rFonts w:ascii="Times New Roman" w:hAnsi="Times New Roman" w:cs="Times New Roman"/>
          <w:sz w:val="28"/>
          <w:szCs w:val="28"/>
          <w:lang w:val="uk-UA" w:eastAsia="uk-UA"/>
        </w:rPr>
      </w:pPr>
      <w:r w:rsidRPr="00DF4BD7">
        <w:rPr>
          <w:rFonts w:ascii="Times New Roman" w:hAnsi="Times New Roman" w:cs="Times New Roman"/>
          <w:sz w:val="28"/>
          <w:szCs w:val="28"/>
          <w:lang w:val="uk-UA" w:eastAsia="uk-UA"/>
        </w:rPr>
        <w:t>- несе відповідальність за виконання покладених на Агенцію завдань та здійснення нею своєї діяльності;</w:t>
      </w:r>
    </w:p>
    <w:p w14:paraId="5F5DE9DF"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eastAsia="uk-UA"/>
        </w:rPr>
        <w:t>- звітує про діяльність Агенції перед Засновником;</w:t>
      </w:r>
    </w:p>
    <w:p w14:paraId="30E209B2" w14:textId="77777777" w:rsidR="00041DA9" w:rsidRPr="00DF4BD7" w:rsidRDefault="00041DA9" w:rsidP="00DF4BD7">
      <w:pPr>
        <w:pStyle w:val="ab"/>
        <w:ind w:left="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 вирішує інші питання, віднесені законодавством, Засновником, цим Положенням та контрактом до його компетенції. </w:t>
      </w:r>
    </w:p>
    <w:p w14:paraId="6A9ACAE7" w14:textId="77777777" w:rsidR="00041DA9" w:rsidRPr="00DF4BD7" w:rsidRDefault="00041DA9" w:rsidP="00DF4BD7">
      <w:pPr>
        <w:pStyle w:val="ab"/>
        <w:ind w:firstLine="708"/>
        <w:jc w:val="both"/>
        <w:rPr>
          <w:rFonts w:ascii="Times New Roman" w:hAnsi="Times New Roman" w:cs="Times New Roman"/>
          <w:sz w:val="28"/>
          <w:szCs w:val="28"/>
          <w:lang w:val="uk-UA" w:eastAsia="uk-UA"/>
        </w:rPr>
      </w:pPr>
      <w:r w:rsidRPr="00DF4BD7">
        <w:rPr>
          <w:rFonts w:ascii="Times New Roman" w:hAnsi="Times New Roman" w:cs="Times New Roman"/>
          <w:sz w:val="28"/>
          <w:szCs w:val="28"/>
          <w:lang w:val="uk-UA" w:eastAsia="uk-UA"/>
        </w:rPr>
        <w:t>5.6. Директор, його заступник</w:t>
      </w:r>
      <w:r w:rsidR="002D721E" w:rsidRPr="00DF4BD7">
        <w:rPr>
          <w:rFonts w:ascii="Times New Roman" w:hAnsi="Times New Roman" w:cs="Times New Roman"/>
          <w:sz w:val="28"/>
          <w:szCs w:val="28"/>
          <w:lang w:val="uk-UA" w:eastAsia="uk-UA"/>
        </w:rPr>
        <w:t>и</w:t>
      </w:r>
      <w:r w:rsidRPr="00DF4BD7">
        <w:rPr>
          <w:rFonts w:ascii="Times New Roman" w:hAnsi="Times New Roman" w:cs="Times New Roman"/>
          <w:sz w:val="28"/>
          <w:szCs w:val="28"/>
          <w:lang w:val="uk-UA" w:eastAsia="uk-UA"/>
        </w:rPr>
        <w:t xml:space="preserve"> є посадовими особами юридичної особи публічного права і у своїй діяльності дотримуються встановлених законодавством України обмежень. </w:t>
      </w:r>
    </w:p>
    <w:p w14:paraId="4F66E692" w14:textId="77777777" w:rsidR="00AE26D9" w:rsidRPr="00DF4BD7" w:rsidRDefault="00AE26D9" w:rsidP="00DF4BD7">
      <w:pPr>
        <w:pStyle w:val="ab"/>
        <w:ind w:firstLine="708"/>
        <w:jc w:val="both"/>
        <w:rPr>
          <w:rFonts w:ascii="Times New Roman" w:hAnsi="Times New Roman" w:cs="Times New Roman"/>
          <w:sz w:val="28"/>
          <w:szCs w:val="28"/>
          <w:lang w:val="uk-UA" w:eastAsia="uk-UA"/>
        </w:rPr>
      </w:pPr>
      <w:r w:rsidRPr="00DF4BD7">
        <w:rPr>
          <w:rFonts w:ascii="Times New Roman" w:hAnsi="Times New Roman" w:cs="Times New Roman"/>
          <w:sz w:val="28"/>
          <w:szCs w:val="28"/>
          <w:lang w:val="uk-UA" w:eastAsia="uk-UA"/>
        </w:rPr>
        <w:t xml:space="preserve">5.7. Директор представляє інтереси Агенції в судах усіх інстанцій з усіма процесуальними правами, передбаченими законодавством, призначає шляхом видання відповідного наказу з числа працівників Агенції осіб, уповноважених діяти від імені Агенції в судах усіх інстанцій з усіма процесуальними правами, передбаченими законодавством, окрім обмежень, передбачених відповідним </w:t>
      </w:r>
      <w:r w:rsidRPr="00DF4BD7">
        <w:rPr>
          <w:rFonts w:ascii="Times New Roman" w:hAnsi="Times New Roman" w:cs="Times New Roman"/>
          <w:sz w:val="28"/>
          <w:szCs w:val="28"/>
          <w:lang w:val="uk-UA" w:eastAsia="uk-UA"/>
        </w:rPr>
        <w:lastRenderedPageBreak/>
        <w:t>наказом.</w:t>
      </w:r>
    </w:p>
    <w:p w14:paraId="39A84309" w14:textId="77777777" w:rsidR="00041DA9" w:rsidRPr="00DF4BD7" w:rsidRDefault="00041DA9" w:rsidP="00DF4BD7">
      <w:pPr>
        <w:pStyle w:val="ab"/>
        <w:ind w:firstLine="708"/>
        <w:jc w:val="both"/>
        <w:rPr>
          <w:rFonts w:ascii="Times New Roman" w:hAnsi="Times New Roman" w:cs="Times New Roman"/>
          <w:color w:val="000000"/>
          <w:sz w:val="28"/>
          <w:szCs w:val="28"/>
          <w:lang w:val="uk-UA"/>
        </w:rPr>
      </w:pPr>
      <w:r w:rsidRPr="00DF4BD7">
        <w:rPr>
          <w:rFonts w:ascii="Times New Roman" w:hAnsi="Times New Roman" w:cs="Times New Roman"/>
          <w:color w:val="000000"/>
          <w:sz w:val="28"/>
          <w:szCs w:val="28"/>
          <w:lang w:val="uk-UA" w:eastAsia="uk-UA"/>
        </w:rPr>
        <w:t>5.</w:t>
      </w:r>
      <w:r w:rsidR="00AE26D9" w:rsidRPr="00DF4BD7">
        <w:rPr>
          <w:rFonts w:ascii="Times New Roman" w:hAnsi="Times New Roman" w:cs="Times New Roman"/>
          <w:color w:val="000000"/>
          <w:sz w:val="28"/>
          <w:szCs w:val="28"/>
          <w:lang w:val="uk-UA" w:eastAsia="uk-UA"/>
        </w:rPr>
        <w:t>8</w:t>
      </w:r>
      <w:r w:rsidRPr="00DF4BD7">
        <w:rPr>
          <w:rFonts w:ascii="Times New Roman" w:hAnsi="Times New Roman" w:cs="Times New Roman"/>
          <w:color w:val="000000"/>
          <w:sz w:val="28"/>
          <w:szCs w:val="28"/>
          <w:lang w:val="uk-UA" w:eastAsia="uk-UA"/>
        </w:rPr>
        <w:t>. До виключної компетенції Засновника належить:</w:t>
      </w:r>
    </w:p>
    <w:p w14:paraId="07207B80" w14:textId="77777777" w:rsidR="00041DA9" w:rsidRPr="00DF4BD7" w:rsidRDefault="00CA4559" w:rsidP="00DF4BD7">
      <w:pPr>
        <w:pStyle w:val="ab"/>
        <w:ind w:firstLine="708"/>
        <w:jc w:val="both"/>
        <w:rPr>
          <w:rFonts w:ascii="Times New Roman" w:hAnsi="Times New Roman" w:cs="Times New Roman"/>
          <w:color w:val="000000"/>
          <w:sz w:val="28"/>
          <w:szCs w:val="28"/>
          <w:lang w:val="uk-UA"/>
        </w:rPr>
      </w:pPr>
      <w:r w:rsidRPr="00DF4BD7">
        <w:rPr>
          <w:rFonts w:ascii="Times New Roman" w:hAnsi="Times New Roman" w:cs="Times New Roman"/>
          <w:color w:val="000000"/>
          <w:sz w:val="28"/>
          <w:szCs w:val="28"/>
          <w:lang w:val="uk-UA" w:eastAsia="uk-UA"/>
        </w:rPr>
        <w:t xml:space="preserve">- </w:t>
      </w:r>
      <w:r w:rsidR="00041DA9" w:rsidRPr="00DF4BD7">
        <w:rPr>
          <w:rFonts w:ascii="Times New Roman" w:hAnsi="Times New Roman" w:cs="Times New Roman"/>
          <w:color w:val="000000"/>
          <w:sz w:val="28"/>
          <w:szCs w:val="28"/>
          <w:lang w:val="uk-UA" w:eastAsia="uk-UA"/>
        </w:rPr>
        <w:t>прийняття рішення про створення, реорганізацію та ліквідацію Агенції;</w:t>
      </w:r>
    </w:p>
    <w:p w14:paraId="042E9F11" w14:textId="77777777" w:rsidR="00041DA9" w:rsidRPr="00DF4BD7" w:rsidRDefault="00041DA9" w:rsidP="00DF4BD7">
      <w:pPr>
        <w:pStyle w:val="ab"/>
        <w:jc w:val="both"/>
        <w:rPr>
          <w:rFonts w:ascii="Times New Roman" w:hAnsi="Times New Roman" w:cs="Times New Roman"/>
          <w:color w:val="000000"/>
          <w:sz w:val="28"/>
          <w:szCs w:val="28"/>
          <w:lang w:val="uk-UA"/>
        </w:rPr>
      </w:pPr>
      <w:r w:rsidRPr="00DF4BD7">
        <w:rPr>
          <w:rFonts w:ascii="Times New Roman" w:hAnsi="Times New Roman" w:cs="Times New Roman"/>
          <w:color w:val="000000"/>
          <w:sz w:val="28"/>
          <w:szCs w:val="28"/>
          <w:lang w:val="uk-UA" w:eastAsia="uk-UA"/>
        </w:rPr>
        <w:t xml:space="preserve">- прийняття рішення про призначення на посаду та звільнення з посади </w:t>
      </w:r>
      <w:r w:rsidRPr="00DF4BD7">
        <w:rPr>
          <w:rFonts w:ascii="Times New Roman" w:hAnsi="Times New Roman" w:cs="Times New Roman"/>
          <w:color w:val="000000"/>
          <w:sz w:val="28"/>
          <w:szCs w:val="28"/>
          <w:lang w:val="uk-UA"/>
        </w:rPr>
        <w:t xml:space="preserve">Директора Агенції </w:t>
      </w:r>
      <w:r w:rsidRPr="00DF4BD7">
        <w:rPr>
          <w:rStyle w:val="10pt"/>
          <w:rFonts w:eastAsia="Arial Unicode MS"/>
          <w:color w:val="000000"/>
          <w:sz w:val="28"/>
          <w:szCs w:val="28"/>
          <w:bdr w:val="none" w:sz="0" w:space="0" w:color="auto" w:frame="1"/>
          <w:lang w:val="uk-UA"/>
        </w:rPr>
        <w:t>(за виключенням випадку звільнення Директора Агенції за власним бажанням)</w:t>
      </w:r>
      <w:r w:rsidRPr="00DF4BD7">
        <w:rPr>
          <w:rFonts w:ascii="Times New Roman" w:hAnsi="Times New Roman" w:cs="Times New Roman"/>
          <w:color w:val="000000"/>
          <w:sz w:val="28"/>
          <w:szCs w:val="28"/>
          <w:lang w:val="uk-UA"/>
        </w:rPr>
        <w:t>, визначення істотних умов праці Директора Агенції;</w:t>
      </w:r>
    </w:p>
    <w:p w14:paraId="0B99002F" w14:textId="77777777" w:rsidR="00041DA9" w:rsidRPr="00DF4BD7" w:rsidRDefault="00041DA9" w:rsidP="00DF4BD7">
      <w:pPr>
        <w:pStyle w:val="ab"/>
        <w:ind w:firstLine="708"/>
        <w:jc w:val="both"/>
        <w:rPr>
          <w:rFonts w:ascii="Times New Roman" w:hAnsi="Times New Roman" w:cs="Times New Roman"/>
          <w:color w:val="000000"/>
          <w:sz w:val="28"/>
          <w:szCs w:val="28"/>
          <w:lang w:val="uk-UA"/>
        </w:rPr>
      </w:pPr>
      <w:r w:rsidRPr="00DF4BD7">
        <w:rPr>
          <w:rFonts w:ascii="Times New Roman" w:hAnsi="Times New Roman" w:cs="Times New Roman"/>
          <w:color w:val="000000"/>
          <w:sz w:val="28"/>
          <w:szCs w:val="28"/>
          <w:lang w:val="uk-UA" w:eastAsia="uk-UA"/>
        </w:rPr>
        <w:t>- прийняття рішення про затвердження Положення про Агенцію та внесення змін до нього, в тому числі шляхом викладення в новій редакції;</w:t>
      </w:r>
    </w:p>
    <w:p w14:paraId="07A8B69C" w14:textId="77777777" w:rsidR="00041DA9" w:rsidRPr="00DF4BD7" w:rsidRDefault="00041DA9" w:rsidP="00DF4BD7">
      <w:pPr>
        <w:pStyle w:val="ab"/>
        <w:ind w:firstLine="708"/>
        <w:jc w:val="both"/>
        <w:rPr>
          <w:rFonts w:ascii="Times New Roman" w:hAnsi="Times New Roman" w:cs="Times New Roman"/>
          <w:color w:val="000000"/>
          <w:sz w:val="28"/>
          <w:szCs w:val="28"/>
          <w:lang w:val="uk-UA"/>
        </w:rPr>
      </w:pPr>
      <w:r w:rsidRPr="00DF4BD7">
        <w:rPr>
          <w:rFonts w:ascii="Times New Roman" w:hAnsi="Times New Roman" w:cs="Times New Roman"/>
          <w:color w:val="000000"/>
          <w:sz w:val="28"/>
          <w:szCs w:val="28"/>
          <w:lang w:val="uk-UA" w:eastAsia="uk-UA"/>
        </w:rPr>
        <w:t>- погодження структури та штатного розпису Агенції;</w:t>
      </w:r>
    </w:p>
    <w:p w14:paraId="6E72469A" w14:textId="77777777" w:rsidR="00041DA9" w:rsidRPr="00DF4BD7" w:rsidRDefault="00041DA9" w:rsidP="00DF4BD7">
      <w:pPr>
        <w:pStyle w:val="ab"/>
        <w:ind w:firstLine="708"/>
        <w:jc w:val="both"/>
        <w:rPr>
          <w:rFonts w:ascii="Times New Roman" w:hAnsi="Times New Roman" w:cs="Times New Roman"/>
          <w:color w:val="000000"/>
          <w:sz w:val="28"/>
          <w:szCs w:val="28"/>
          <w:lang w:val="uk-UA"/>
        </w:rPr>
      </w:pPr>
      <w:r w:rsidRPr="00DF4BD7">
        <w:rPr>
          <w:rFonts w:ascii="Times New Roman" w:hAnsi="Times New Roman" w:cs="Times New Roman"/>
          <w:color w:val="000000"/>
          <w:sz w:val="28"/>
          <w:szCs w:val="28"/>
          <w:lang w:val="uk-UA" w:eastAsia="uk-UA"/>
        </w:rPr>
        <w:t>- затвердження кошторису Агенції у встановленому бюджетним законодавством порядку;</w:t>
      </w:r>
    </w:p>
    <w:p w14:paraId="310B6A2C" w14:textId="77777777" w:rsidR="00041DA9" w:rsidRPr="00DF4BD7" w:rsidRDefault="00041DA9" w:rsidP="00DF4BD7">
      <w:pPr>
        <w:pStyle w:val="ab"/>
        <w:ind w:firstLine="708"/>
        <w:jc w:val="both"/>
        <w:rPr>
          <w:rFonts w:ascii="Times New Roman" w:hAnsi="Times New Roman" w:cs="Times New Roman"/>
          <w:color w:val="000000"/>
          <w:sz w:val="28"/>
          <w:szCs w:val="28"/>
          <w:lang w:val="uk-UA" w:eastAsia="uk-UA"/>
        </w:rPr>
      </w:pPr>
      <w:r w:rsidRPr="00DF4BD7">
        <w:rPr>
          <w:rFonts w:ascii="Times New Roman" w:hAnsi="Times New Roman" w:cs="Times New Roman"/>
          <w:color w:val="000000"/>
          <w:sz w:val="28"/>
          <w:szCs w:val="28"/>
          <w:lang w:val="uk-UA"/>
        </w:rPr>
        <w:t xml:space="preserve">- ініціювання проведення </w:t>
      </w:r>
      <w:r w:rsidRPr="00DF4BD7">
        <w:rPr>
          <w:rFonts w:ascii="Times New Roman" w:hAnsi="Times New Roman" w:cs="Times New Roman"/>
          <w:color w:val="000000"/>
          <w:sz w:val="28"/>
          <w:szCs w:val="28"/>
          <w:lang w:val="uk-UA" w:eastAsia="uk-UA"/>
        </w:rPr>
        <w:t>планових та позапланових ревізій та перевірок фінансово-господарської діяльності Агенції.</w:t>
      </w:r>
    </w:p>
    <w:p w14:paraId="1DF4E6F0" w14:textId="77777777" w:rsidR="002D721E" w:rsidRPr="00DF4BD7" w:rsidRDefault="008F51E2" w:rsidP="00DF4BD7">
      <w:pPr>
        <w:pStyle w:val="ab"/>
        <w:ind w:firstLine="708"/>
        <w:jc w:val="both"/>
        <w:rPr>
          <w:rFonts w:ascii="Times New Roman" w:hAnsi="Times New Roman" w:cs="Times New Roman"/>
          <w:color w:val="000000"/>
          <w:sz w:val="28"/>
          <w:szCs w:val="28"/>
          <w:lang w:val="uk-UA" w:eastAsia="uk-UA"/>
        </w:rPr>
      </w:pPr>
      <w:r w:rsidRPr="00DF4BD7">
        <w:rPr>
          <w:rFonts w:ascii="Times New Roman" w:hAnsi="Times New Roman" w:cs="Times New Roman"/>
          <w:color w:val="000000"/>
          <w:sz w:val="28"/>
          <w:szCs w:val="28"/>
          <w:lang w:val="uk-UA" w:eastAsia="uk-UA"/>
        </w:rPr>
        <w:t>5.</w:t>
      </w:r>
      <w:r w:rsidR="00AE26D9" w:rsidRPr="00DF4BD7">
        <w:rPr>
          <w:rFonts w:ascii="Times New Roman" w:hAnsi="Times New Roman" w:cs="Times New Roman"/>
          <w:color w:val="000000"/>
          <w:sz w:val="28"/>
          <w:szCs w:val="28"/>
          <w:lang w:val="uk-UA" w:eastAsia="uk-UA"/>
        </w:rPr>
        <w:t>9</w:t>
      </w:r>
      <w:r w:rsidRPr="00DF4BD7">
        <w:rPr>
          <w:rFonts w:ascii="Times New Roman" w:hAnsi="Times New Roman" w:cs="Times New Roman"/>
          <w:color w:val="000000"/>
          <w:sz w:val="28"/>
          <w:szCs w:val="28"/>
          <w:lang w:val="uk-UA" w:eastAsia="uk-UA"/>
        </w:rPr>
        <w:t>.</w:t>
      </w:r>
      <w:r w:rsidR="002D721E" w:rsidRPr="00DF4BD7">
        <w:rPr>
          <w:rFonts w:ascii="Times New Roman" w:hAnsi="Times New Roman" w:cs="Times New Roman"/>
          <w:color w:val="000000"/>
          <w:sz w:val="28"/>
          <w:szCs w:val="28"/>
          <w:lang w:val="uk-UA" w:eastAsia="uk-UA"/>
        </w:rPr>
        <w:t xml:space="preserve"> Уповноважений орган – уповноважений орган Закарпатської обласної ради із управління майном спільної власності територіальних громад сіл, селищ, міст Закарпатської області, визначений рішеннями Закарпатської обласної ради.</w:t>
      </w:r>
    </w:p>
    <w:p w14:paraId="574C4D91" w14:textId="77777777" w:rsidR="008F51E2" w:rsidRPr="00DF4BD7" w:rsidRDefault="002D721E" w:rsidP="00DF4BD7">
      <w:pPr>
        <w:pStyle w:val="ab"/>
        <w:ind w:firstLine="708"/>
        <w:jc w:val="both"/>
        <w:rPr>
          <w:rFonts w:ascii="Times New Roman" w:hAnsi="Times New Roman" w:cs="Times New Roman"/>
          <w:color w:val="000000"/>
          <w:sz w:val="28"/>
          <w:szCs w:val="28"/>
          <w:lang w:val="uk-UA" w:eastAsia="uk-UA"/>
        </w:rPr>
      </w:pPr>
      <w:r w:rsidRPr="00DF4BD7">
        <w:rPr>
          <w:rFonts w:ascii="Times New Roman" w:hAnsi="Times New Roman" w:cs="Times New Roman"/>
          <w:color w:val="000000"/>
          <w:sz w:val="28"/>
          <w:szCs w:val="28"/>
          <w:lang w:val="uk-UA" w:eastAsia="uk-UA"/>
        </w:rPr>
        <w:t>5.</w:t>
      </w:r>
      <w:r w:rsidR="00AE26D9" w:rsidRPr="00DF4BD7">
        <w:rPr>
          <w:rFonts w:ascii="Times New Roman" w:hAnsi="Times New Roman" w:cs="Times New Roman"/>
          <w:color w:val="000000"/>
          <w:sz w:val="28"/>
          <w:szCs w:val="28"/>
          <w:lang w:val="uk-UA" w:eastAsia="uk-UA"/>
        </w:rPr>
        <w:t>10</w:t>
      </w:r>
      <w:r w:rsidRPr="00DF4BD7">
        <w:rPr>
          <w:rFonts w:ascii="Times New Roman" w:hAnsi="Times New Roman" w:cs="Times New Roman"/>
          <w:color w:val="000000"/>
          <w:sz w:val="28"/>
          <w:szCs w:val="28"/>
          <w:lang w:val="uk-UA" w:eastAsia="uk-UA"/>
        </w:rPr>
        <w:t xml:space="preserve">. </w:t>
      </w:r>
      <w:r w:rsidR="008F51E2" w:rsidRPr="00DF4BD7">
        <w:rPr>
          <w:rFonts w:ascii="Times New Roman" w:hAnsi="Times New Roman" w:cs="Times New Roman"/>
          <w:color w:val="000000"/>
          <w:sz w:val="28"/>
          <w:szCs w:val="28"/>
          <w:lang w:val="uk-UA" w:eastAsia="uk-UA"/>
        </w:rPr>
        <w:t>До повноважень Уповноваженого органу належить:</w:t>
      </w:r>
    </w:p>
    <w:p w14:paraId="25489F5A" w14:textId="77777777" w:rsidR="008F51E2" w:rsidRPr="00DF4BD7" w:rsidRDefault="008F51E2" w:rsidP="00DF4BD7">
      <w:pPr>
        <w:pStyle w:val="ab"/>
        <w:ind w:firstLine="708"/>
        <w:jc w:val="both"/>
        <w:rPr>
          <w:rFonts w:ascii="Times New Roman" w:hAnsi="Times New Roman" w:cs="Times New Roman"/>
          <w:color w:val="000000"/>
          <w:sz w:val="28"/>
          <w:szCs w:val="28"/>
          <w:lang w:val="uk-UA" w:eastAsia="uk-UA"/>
        </w:rPr>
      </w:pPr>
      <w:r w:rsidRPr="00DF4BD7">
        <w:rPr>
          <w:rFonts w:ascii="Times New Roman" w:hAnsi="Times New Roman" w:cs="Times New Roman"/>
          <w:color w:val="000000"/>
          <w:sz w:val="28"/>
          <w:szCs w:val="28"/>
          <w:lang w:val="uk-UA" w:eastAsia="uk-UA"/>
        </w:rPr>
        <w:t>-  контроль за ефективністю та цільовим використанням Агенцією майна спільної власності територіальних громад сіл, се</w:t>
      </w:r>
      <w:r w:rsidR="00CA4559" w:rsidRPr="00DF4BD7">
        <w:rPr>
          <w:rFonts w:ascii="Times New Roman" w:hAnsi="Times New Roman" w:cs="Times New Roman"/>
          <w:color w:val="000000"/>
          <w:sz w:val="28"/>
          <w:szCs w:val="28"/>
          <w:lang w:val="uk-UA" w:eastAsia="uk-UA"/>
        </w:rPr>
        <w:t>лищ, міст Закарпатської області;</w:t>
      </w:r>
    </w:p>
    <w:p w14:paraId="6E15F3D8" w14:textId="77777777" w:rsidR="008F51E2" w:rsidRPr="00DF4BD7" w:rsidRDefault="008F51E2" w:rsidP="00DF4BD7">
      <w:pPr>
        <w:pStyle w:val="ab"/>
        <w:ind w:firstLine="708"/>
        <w:jc w:val="both"/>
        <w:rPr>
          <w:rFonts w:ascii="Times New Roman" w:hAnsi="Times New Roman" w:cs="Times New Roman"/>
          <w:color w:val="000000"/>
          <w:sz w:val="28"/>
          <w:szCs w:val="28"/>
          <w:lang w:val="uk-UA" w:eastAsia="uk-UA"/>
        </w:rPr>
      </w:pPr>
      <w:r w:rsidRPr="00DF4BD7">
        <w:rPr>
          <w:rFonts w:ascii="Times New Roman" w:hAnsi="Times New Roman" w:cs="Times New Roman"/>
          <w:color w:val="000000"/>
          <w:sz w:val="28"/>
          <w:szCs w:val="28"/>
          <w:lang w:val="uk-UA" w:eastAsia="uk-UA"/>
        </w:rPr>
        <w:t>- контроль за фінансово-господарською діяльністю Агенції в межах, визначених цим Положенням та рішеннями Засновника</w:t>
      </w:r>
      <w:r w:rsidR="00CA4559" w:rsidRPr="00DF4BD7">
        <w:rPr>
          <w:rFonts w:ascii="Times New Roman" w:hAnsi="Times New Roman" w:cs="Times New Roman"/>
          <w:color w:val="000000"/>
          <w:sz w:val="28"/>
          <w:szCs w:val="28"/>
          <w:lang w:val="uk-UA" w:eastAsia="uk-UA"/>
        </w:rPr>
        <w:t>;</w:t>
      </w:r>
      <w:r w:rsidRPr="00DF4BD7">
        <w:rPr>
          <w:rFonts w:ascii="Times New Roman" w:hAnsi="Times New Roman" w:cs="Times New Roman"/>
          <w:color w:val="000000"/>
          <w:sz w:val="28"/>
          <w:szCs w:val="28"/>
          <w:lang w:val="uk-UA" w:eastAsia="uk-UA"/>
        </w:rPr>
        <w:t xml:space="preserve"> </w:t>
      </w:r>
    </w:p>
    <w:p w14:paraId="5B388F7E" w14:textId="77777777" w:rsidR="008F51E2" w:rsidRPr="00DF4BD7" w:rsidRDefault="008F51E2" w:rsidP="00DF4BD7">
      <w:pPr>
        <w:pStyle w:val="ab"/>
        <w:ind w:firstLine="708"/>
        <w:jc w:val="both"/>
        <w:rPr>
          <w:rFonts w:ascii="Times New Roman" w:hAnsi="Times New Roman" w:cs="Times New Roman"/>
          <w:color w:val="000000"/>
          <w:sz w:val="28"/>
          <w:szCs w:val="28"/>
          <w:lang w:val="uk-UA" w:eastAsia="uk-UA"/>
        </w:rPr>
      </w:pPr>
      <w:r w:rsidRPr="00DF4BD7">
        <w:rPr>
          <w:rFonts w:ascii="Times New Roman" w:hAnsi="Times New Roman" w:cs="Times New Roman"/>
          <w:color w:val="000000"/>
          <w:sz w:val="28"/>
          <w:szCs w:val="28"/>
          <w:lang w:val="uk-UA" w:eastAsia="uk-UA"/>
        </w:rPr>
        <w:t xml:space="preserve">- погодження передачі іншим фізичним та юридичним особам, обміну, передачі в оренду, належного Агенції індивідуально визначеного рухомого майна, а також погодження його списання з </w:t>
      </w:r>
      <w:r w:rsidR="00CA4559" w:rsidRPr="00DF4BD7">
        <w:rPr>
          <w:rFonts w:ascii="Times New Roman" w:hAnsi="Times New Roman" w:cs="Times New Roman"/>
          <w:color w:val="000000"/>
          <w:sz w:val="28"/>
          <w:szCs w:val="28"/>
          <w:lang w:val="uk-UA" w:eastAsia="uk-UA"/>
        </w:rPr>
        <w:t>балансу в установленому порядку;</w:t>
      </w:r>
    </w:p>
    <w:p w14:paraId="23E5AF83" w14:textId="77777777" w:rsidR="008F51E2" w:rsidRPr="00DF4BD7" w:rsidRDefault="008F51E2" w:rsidP="00DF4BD7">
      <w:pPr>
        <w:pStyle w:val="ab"/>
        <w:ind w:firstLine="708"/>
        <w:jc w:val="both"/>
        <w:rPr>
          <w:rFonts w:ascii="Times New Roman" w:hAnsi="Times New Roman" w:cs="Times New Roman"/>
          <w:color w:val="000000"/>
          <w:sz w:val="28"/>
          <w:szCs w:val="28"/>
          <w:lang w:val="uk-UA" w:eastAsia="uk-UA"/>
        </w:rPr>
      </w:pPr>
      <w:r w:rsidRPr="00DF4BD7">
        <w:rPr>
          <w:rFonts w:ascii="Times New Roman" w:hAnsi="Times New Roman" w:cs="Times New Roman"/>
          <w:color w:val="000000"/>
          <w:sz w:val="28"/>
          <w:szCs w:val="28"/>
          <w:lang w:val="uk-UA" w:eastAsia="uk-UA"/>
        </w:rPr>
        <w:t xml:space="preserve">- погодження доцільності замовлення виготовлення </w:t>
      </w:r>
      <w:proofErr w:type="spellStart"/>
      <w:r w:rsidRPr="00DF4BD7">
        <w:rPr>
          <w:rFonts w:ascii="Times New Roman" w:hAnsi="Times New Roman" w:cs="Times New Roman"/>
          <w:color w:val="000000"/>
          <w:sz w:val="28"/>
          <w:szCs w:val="28"/>
          <w:lang w:val="uk-UA" w:eastAsia="uk-UA"/>
        </w:rPr>
        <w:t>проєктно</w:t>
      </w:r>
      <w:proofErr w:type="spellEnd"/>
      <w:r w:rsidRPr="00DF4BD7">
        <w:rPr>
          <w:rFonts w:ascii="Times New Roman" w:hAnsi="Times New Roman" w:cs="Times New Roman"/>
          <w:color w:val="000000"/>
          <w:sz w:val="28"/>
          <w:szCs w:val="28"/>
          <w:lang w:val="uk-UA" w:eastAsia="uk-UA"/>
        </w:rPr>
        <w:t xml:space="preserve">-кошторисної документації Агенції за обґрунтованим поданням Директора та технічного завдання до цієї </w:t>
      </w:r>
      <w:proofErr w:type="spellStart"/>
      <w:r w:rsidRPr="00DF4BD7">
        <w:rPr>
          <w:rFonts w:ascii="Times New Roman" w:hAnsi="Times New Roman" w:cs="Times New Roman"/>
          <w:color w:val="000000"/>
          <w:sz w:val="28"/>
          <w:szCs w:val="28"/>
          <w:lang w:val="uk-UA" w:eastAsia="uk-UA"/>
        </w:rPr>
        <w:t>проєктно</w:t>
      </w:r>
      <w:proofErr w:type="spellEnd"/>
      <w:r w:rsidRPr="00DF4BD7">
        <w:rPr>
          <w:rFonts w:ascii="Times New Roman" w:hAnsi="Times New Roman" w:cs="Times New Roman"/>
          <w:color w:val="000000"/>
          <w:sz w:val="28"/>
          <w:szCs w:val="28"/>
          <w:lang w:val="uk-UA" w:eastAsia="uk-UA"/>
        </w:rPr>
        <w:t>-кошторисної докум</w:t>
      </w:r>
      <w:r w:rsidR="00CA4559" w:rsidRPr="00DF4BD7">
        <w:rPr>
          <w:rFonts w:ascii="Times New Roman" w:hAnsi="Times New Roman" w:cs="Times New Roman"/>
          <w:color w:val="000000"/>
          <w:sz w:val="28"/>
          <w:szCs w:val="28"/>
          <w:lang w:val="uk-UA" w:eastAsia="uk-UA"/>
        </w:rPr>
        <w:t>ентації;</w:t>
      </w:r>
    </w:p>
    <w:p w14:paraId="3D8B0D28" w14:textId="77777777" w:rsidR="007D35C1" w:rsidRPr="00DF4BD7" w:rsidRDefault="008F51E2" w:rsidP="00DF4BD7">
      <w:pPr>
        <w:pStyle w:val="ab"/>
        <w:ind w:firstLine="708"/>
        <w:jc w:val="both"/>
        <w:rPr>
          <w:rFonts w:ascii="Times New Roman" w:hAnsi="Times New Roman" w:cs="Times New Roman"/>
          <w:color w:val="000000"/>
          <w:sz w:val="28"/>
          <w:szCs w:val="28"/>
          <w:lang w:val="uk-UA" w:eastAsia="uk-UA"/>
        </w:rPr>
      </w:pPr>
      <w:r w:rsidRPr="00DF4BD7">
        <w:rPr>
          <w:rFonts w:ascii="Times New Roman" w:hAnsi="Times New Roman" w:cs="Times New Roman"/>
          <w:color w:val="000000"/>
          <w:sz w:val="28"/>
          <w:szCs w:val="28"/>
          <w:lang w:val="uk-UA" w:eastAsia="uk-UA"/>
        </w:rPr>
        <w:t>- погодження проведення Агенцією капітальних ремонтів, реконструкції та нового будівництва.</w:t>
      </w:r>
    </w:p>
    <w:p w14:paraId="1A8485D5" w14:textId="77777777" w:rsidR="00041DA9" w:rsidRPr="00BF0332" w:rsidRDefault="00041DA9" w:rsidP="00041DA9">
      <w:pPr>
        <w:pStyle w:val="10"/>
        <w:shd w:val="clear" w:color="auto" w:fill="auto"/>
        <w:spacing w:after="0" w:line="240" w:lineRule="auto"/>
        <w:ind w:firstLine="708"/>
        <w:jc w:val="both"/>
        <w:rPr>
          <w:rFonts w:ascii="Times New Roman" w:hAnsi="Times New Roman"/>
          <w:color w:val="000000"/>
          <w:spacing w:val="0"/>
          <w:sz w:val="28"/>
          <w:szCs w:val="28"/>
          <w:lang w:val="uk-UA"/>
        </w:rPr>
      </w:pPr>
    </w:p>
    <w:p w14:paraId="690F0F19" w14:textId="77777777" w:rsidR="00041DA9" w:rsidRPr="00BF0332" w:rsidRDefault="00041DA9" w:rsidP="00041DA9">
      <w:pPr>
        <w:pStyle w:val="c7e0e3eeebeee2eeea1"/>
        <w:tabs>
          <w:tab w:val="left" w:pos="4804"/>
        </w:tabs>
        <w:ind w:left="0" w:firstLine="709"/>
        <w:jc w:val="center"/>
        <w:rPr>
          <w:rFonts w:hAnsi="Times New Roman"/>
          <w:bCs w:val="0"/>
          <w:lang w:val="uk-UA"/>
        </w:rPr>
      </w:pPr>
      <w:r w:rsidRPr="00BF0332">
        <w:rPr>
          <w:rFonts w:hAnsi="Times New Roman"/>
          <w:bCs w:val="0"/>
          <w:lang w:val="uk-UA"/>
        </w:rPr>
        <w:t>6. Майно та фінансово-господарська діяльність Агенції</w:t>
      </w:r>
    </w:p>
    <w:p w14:paraId="01C3204E" w14:textId="77777777" w:rsidR="00041DA9" w:rsidRPr="00BF0332" w:rsidRDefault="00041DA9" w:rsidP="00041DA9">
      <w:pPr>
        <w:pStyle w:val="c7e0e3eeebeee2eeea1"/>
        <w:tabs>
          <w:tab w:val="left" w:pos="4804"/>
        </w:tabs>
        <w:ind w:left="0" w:firstLine="709"/>
        <w:jc w:val="center"/>
        <w:rPr>
          <w:rFonts w:hAnsi="Times New Roman"/>
          <w:bCs w:val="0"/>
          <w:lang w:val="uk-UA"/>
        </w:rPr>
      </w:pPr>
    </w:p>
    <w:p w14:paraId="35BB0B3B"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6.1.  Майно Агенції становлять основні засоби та оборотні кошти, а також інші цінності, вартість яких відображається у самостійному балансі.</w:t>
      </w:r>
    </w:p>
    <w:p w14:paraId="63AAA76E"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6.2.  Майно Агенції є спільною власністю територіальних громад сіл, селищ, міст області і закріплюється за ним на праві оперативного управління. Здійснюючи право оперативного управління, Агенція відповідно до законодавства володіє, користується, розпоряджається вказаним майном у межах, встановлених Засновником.</w:t>
      </w:r>
    </w:p>
    <w:p w14:paraId="24E6255E"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6.3. Агенція є розпорядником коштів нижчого рівня (другого ступеня), рахунки якого відкриваються в органах казначейства відповідно до мережі.</w:t>
      </w:r>
    </w:p>
    <w:p w14:paraId="2C344B09"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6.4. Джерелами формування кошторису Агенції є:</w:t>
      </w:r>
    </w:p>
    <w:p w14:paraId="6D2F6179" w14:textId="77777777" w:rsidR="00041DA9" w:rsidRPr="00DF4BD7" w:rsidRDefault="00C6185D"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lastRenderedPageBreak/>
        <w:t xml:space="preserve"> </w:t>
      </w:r>
      <w:r w:rsidR="00DF4BD7">
        <w:rPr>
          <w:rFonts w:ascii="Times New Roman" w:hAnsi="Times New Roman" w:cs="Times New Roman"/>
          <w:sz w:val="28"/>
          <w:szCs w:val="28"/>
          <w:lang w:val="uk-UA"/>
        </w:rPr>
        <w:tab/>
      </w:r>
      <w:r w:rsidR="00041DA9" w:rsidRPr="00DF4BD7">
        <w:rPr>
          <w:rFonts w:ascii="Times New Roman" w:hAnsi="Times New Roman" w:cs="Times New Roman"/>
          <w:sz w:val="28"/>
          <w:szCs w:val="28"/>
          <w:lang w:val="uk-UA"/>
        </w:rPr>
        <w:t>кошти обласного та державного бюджету;</w:t>
      </w:r>
    </w:p>
    <w:p w14:paraId="4DBB4A8E" w14:textId="77777777" w:rsidR="00041DA9" w:rsidRPr="00DF4BD7" w:rsidRDefault="00C6185D"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 </w:t>
      </w:r>
      <w:r w:rsidR="00DF4BD7">
        <w:rPr>
          <w:rFonts w:ascii="Times New Roman" w:hAnsi="Times New Roman" w:cs="Times New Roman"/>
          <w:sz w:val="28"/>
          <w:szCs w:val="28"/>
          <w:lang w:val="uk-UA"/>
        </w:rPr>
        <w:tab/>
      </w:r>
      <w:r w:rsidR="00041DA9" w:rsidRPr="00DF4BD7">
        <w:rPr>
          <w:rFonts w:ascii="Times New Roman" w:hAnsi="Times New Roman" w:cs="Times New Roman"/>
          <w:sz w:val="28"/>
          <w:szCs w:val="28"/>
          <w:lang w:val="uk-UA"/>
        </w:rPr>
        <w:t>кошти, отримані від плати за послуги, що надаються Агенцією згідно з її функціональними повноваженнями, відповідно до діючого законодавства;</w:t>
      </w:r>
    </w:p>
    <w:p w14:paraId="2527FD22" w14:textId="77777777" w:rsidR="00041DA9" w:rsidRPr="00DF4BD7" w:rsidRDefault="00C6185D"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 </w:t>
      </w:r>
      <w:r w:rsidR="00DF4BD7">
        <w:rPr>
          <w:rFonts w:ascii="Times New Roman" w:hAnsi="Times New Roman" w:cs="Times New Roman"/>
          <w:sz w:val="28"/>
          <w:szCs w:val="28"/>
          <w:lang w:val="uk-UA"/>
        </w:rPr>
        <w:tab/>
      </w:r>
      <w:r w:rsidR="00041DA9" w:rsidRPr="00DF4BD7">
        <w:rPr>
          <w:rFonts w:ascii="Times New Roman" w:hAnsi="Times New Roman" w:cs="Times New Roman"/>
          <w:sz w:val="28"/>
          <w:szCs w:val="28"/>
          <w:lang w:val="uk-UA"/>
        </w:rPr>
        <w:t>благодійні внески, гранти та дарунки фізичних і юридичних осіб;</w:t>
      </w:r>
    </w:p>
    <w:p w14:paraId="0A26C923" w14:textId="77777777" w:rsidR="00041DA9" w:rsidRPr="00DF4BD7" w:rsidRDefault="00C6185D"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 </w:t>
      </w:r>
      <w:r w:rsidR="00DF4BD7">
        <w:rPr>
          <w:rFonts w:ascii="Times New Roman" w:hAnsi="Times New Roman" w:cs="Times New Roman"/>
          <w:sz w:val="28"/>
          <w:szCs w:val="28"/>
          <w:lang w:val="uk-UA"/>
        </w:rPr>
        <w:tab/>
      </w:r>
      <w:r w:rsidR="00041DA9" w:rsidRPr="00DF4BD7">
        <w:rPr>
          <w:rFonts w:ascii="Times New Roman" w:hAnsi="Times New Roman" w:cs="Times New Roman"/>
          <w:sz w:val="28"/>
          <w:szCs w:val="28"/>
          <w:lang w:val="uk-UA"/>
        </w:rPr>
        <w:t>кошти, отримані на виконання окремих доручень від підприємств, організацій, установ та фізичних осіб;</w:t>
      </w:r>
    </w:p>
    <w:p w14:paraId="0CFEF7A5" w14:textId="77777777" w:rsidR="00041DA9" w:rsidRPr="00DF4BD7" w:rsidRDefault="00C6185D"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 </w:t>
      </w:r>
      <w:r w:rsidR="00DF4BD7">
        <w:rPr>
          <w:rFonts w:ascii="Times New Roman" w:hAnsi="Times New Roman" w:cs="Times New Roman"/>
          <w:sz w:val="28"/>
          <w:szCs w:val="28"/>
          <w:lang w:val="uk-UA"/>
        </w:rPr>
        <w:tab/>
      </w:r>
      <w:r w:rsidR="00041DA9" w:rsidRPr="00DF4BD7">
        <w:rPr>
          <w:rFonts w:ascii="Times New Roman" w:hAnsi="Times New Roman" w:cs="Times New Roman"/>
          <w:sz w:val="28"/>
          <w:szCs w:val="28"/>
          <w:lang w:val="uk-UA"/>
        </w:rPr>
        <w:t>кошти з інших джерел, не заборонених законодавством.</w:t>
      </w:r>
    </w:p>
    <w:p w14:paraId="2C6F23B3"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6.5. Агенція має право списувати майно з балансу у порядку, встановленому Засновником, та у порядку, визначеному чинним законодавством України.</w:t>
      </w:r>
    </w:p>
    <w:p w14:paraId="3EB94AB1"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6.6. Збитки, завдані Агенції в результаті порушення його майнових прав фізичними чи </w:t>
      </w:r>
      <w:r w:rsidR="00C6185D" w:rsidRPr="00DF4BD7">
        <w:rPr>
          <w:rFonts w:ascii="Times New Roman" w:hAnsi="Times New Roman" w:cs="Times New Roman"/>
          <w:sz w:val="28"/>
          <w:szCs w:val="28"/>
          <w:lang w:val="uk-UA"/>
        </w:rPr>
        <w:t xml:space="preserve">юридичними особами, державними </w:t>
      </w:r>
      <w:r w:rsidRPr="00DF4BD7">
        <w:rPr>
          <w:rFonts w:ascii="Times New Roman" w:hAnsi="Times New Roman" w:cs="Times New Roman"/>
          <w:sz w:val="28"/>
          <w:szCs w:val="28"/>
          <w:lang w:val="uk-UA"/>
        </w:rPr>
        <w:t xml:space="preserve">органами, відшкодовуються відповідно до чинного законодавства України. </w:t>
      </w:r>
    </w:p>
    <w:p w14:paraId="657338C6"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6.7. Забороняється розподіл отриманих агенцією доходів (прибутків) від здійснення господарської діяльності або їх частини серед засновників (учасників), працівників (крім оплати праці, нарахування єдиного соціального внеску), членів органів управління та інших, пов’язаних з ними осіб.</w:t>
      </w:r>
    </w:p>
    <w:p w14:paraId="1055E0EB"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6.8. Доходи Агенції використовуються виключно для фінансування видатків на утримання такої </w:t>
      </w:r>
      <w:r w:rsidR="007E1013" w:rsidRPr="00DF4BD7">
        <w:rPr>
          <w:rFonts w:ascii="Times New Roman" w:hAnsi="Times New Roman" w:cs="Times New Roman"/>
          <w:sz w:val="28"/>
          <w:szCs w:val="28"/>
          <w:lang w:val="uk-UA"/>
        </w:rPr>
        <w:t>установи</w:t>
      </w:r>
      <w:r w:rsidRPr="00DF4BD7">
        <w:rPr>
          <w:rFonts w:ascii="Times New Roman" w:hAnsi="Times New Roman" w:cs="Times New Roman"/>
          <w:sz w:val="28"/>
          <w:szCs w:val="28"/>
          <w:lang w:val="uk-UA"/>
        </w:rPr>
        <w:t xml:space="preserve">, реалізації мети (цілей, завдань) та напрямків діяльності, визначених цим Положенням та іншими рішеннями Засновника. </w:t>
      </w:r>
    </w:p>
    <w:p w14:paraId="49A25ACE" w14:textId="1F58B962" w:rsidR="00041DA9" w:rsidRPr="00BF0332" w:rsidRDefault="00041DA9" w:rsidP="00173F84">
      <w:pPr>
        <w:jc w:val="center"/>
        <w:rPr>
          <w:rFonts w:ascii="Times New Roman" w:hAnsi="Times New Roman" w:cs="Times New Roman"/>
          <w:b/>
          <w:sz w:val="28"/>
          <w:szCs w:val="28"/>
          <w:lang w:val="uk-UA"/>
        </w:rPr>
      </w:pPr>
      <w:r w:rsidRPr="00BF0332">
        <w:rPr>
          <w:rFonts w:ascii="Times New Roman" w:hAnsi="Times New Roman" w:cs="Times New Roman"/>
          <w:b/>
          <w:sz w:val="28"/>
          <w:szCs w:val="28"/>
          <w:lang w:val="uk-UA"/>
        </w:rPr>
        <w:t xml:space="preserve">7. Трудовий колектив </w:t>
      </w:r>
      <w:r w:rsidR="00FD7EBA">
        <w:rPr>
          <w:rFonts w:ascii="Times New Roman" w:hAnsi="Times New Roman" w:cs="Times New Roman"/>
          <w:b/>
          <w:sz w:val="28"/>
          <w:szCs w:val="28"/>
          <w:lang w:val="uk-UA"/>
        </w:rPr>
        <w:t>Агенції</w:t>
      </w:r>
    </w:p>
    <w:p w14:paraId="74827CF4" w14:textId="77777777" w:rsidR="00041DA9" w:rsidRPr="00BF0332" w:rsidRDefault="00041DA9" w:rsidP="00173F84">
      <w:pPr>
        <w:rPr>
          <w:rFonts w:ascii="Times New Roman" w:hAnsi="Times New Roman" w:cs="Times New Roman"/>
          <w:lang w:val="uk-UA"/>
        </w:rPr>
      </w:pPr>
    </w:p>
    <w:p w14:paraId="4D00A0F7" w14:textId="77777777" w:rsidR="00041DA9" w:rsidRPr="00DF4BD7" w:rsidRDefault="00041DA9" w:rsidP="005B7682">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7.1. Трудовий колектив Агенції становлять усі працівники, які беруть участь у її діяльності згідно з трудовим договором (контрактом, угодою).</w:t>
      </w:r>
    </w:p>
    <w:p w14:paraId="2C2BF52E" w14:textId="77777777" w:rsidR="00041DA9" w:rsidRPr="00DF4BD7" w:rsidRDefault="00041DA9" w:rsidP="005B7682">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7.2. Трудовий колектив Агенції формується на загальних засадах відповідно до вимог чинного законодавства.</w:t>
      </w:r>
    </w:p>
    <w:p w14:paraId="2D69AA32" w14:textId="77777777" w:rsidR="00041DA9" w:rsidRPr="00DF4BD7" w:rsidRDefault="00041DA9" w:rsidP="005B7682">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7.3. Відносини між адміністрацією та трудовим колективом регулюються колективним договором.</w:t>
      </w:r>
    </w:p>
    <w:p w14:paraId="49B31AC1" w14:textId="77777777" w:rsidR="00041DA9" w:rsidRPr="00DF4BD7" w:rsidRDefault="00041DA9" w:rsidP="005B7682">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7.4. Умови оплати праці працівників Агенції визначаються відповідно до рішень Засновника з дотриманням гарантій, передбачених законодавством.</w:t>
      </w:r>
    </w:p>
    <w:p w14:paraId="771628BD" w14:textId="77777777" w:rsidR="00041DA9" w:rsidRPr="00DF4BD7" w:rsidRDefault="00041DA9" w:rsidP="005B7682">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7.5. Працівники Агенції провадять свою діяльність відповідно до цього Положення, колективного договору, положень про структурі підрозділи та посадових інструкцій, правил внутрішнього трудового розпорядку згідно з законодавством України.</w:t>
      </w:r>
    </w:p>
    <w:p w14:paraId="2825D791" w14:textId="77777777" w:rsidR="00041DA9" w:rsidRPr="00DF4BD7" w:rsidRDefault="00041DA9" w:rsidP="005B7682">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7.6. Загальні збори трудового колективу:</w:t>
      </w:r>
    </w:p>
    <w:p w14:paraId="4ECBA7B9" w14:textId="77777777" w:rsidR="00041DA9" w:rsidRPr="00DF4BD7" w:rsidRDefault="00BF0332" w:rsidP="005B7682">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 </w:t>
      </w:r>
      <w:r w:rsidR="00041DA9" w:rsidRPr="00DF4BD7">
        <w:rPr>
          <w:rFonts w:ascii="Times New Roman" w:hAnsi="Times New Roman" w:cs="Times New Roman"/>
          <w:sz w:val="28"/>
          <w:szCs w:val="28"/>
          <w:lang w:val="uk-UA"/>
        </w:rPr>
        <w:t xml:space="preserve">обговорюють </w:t>
      </w:r>
      <w:proofErr w:type="spellStart"/>
      <w:r w:rsidR="00041DA9" w:rsidRPr="00DF4BD7">
        <w:rPr>
          <w:rFonts w:ascii="Times New Roman" w:hAnsi="Times New Roman" w:cs="Times New Roman"/>
          <w:sz w:val="28"/>
          <w:szCs w:val="28"/>
          <w:lang w:val="uk-UA"/>
        </w:rPr>
        <w:t>проєкт</w:t>
      </w:r>
      <w:proofErr w:type="spellEnd"/>
      <w:r w:rsidR="00041DA9" w:rsidRPr="00DF4BD7">
        <w:rPr>
          <w:rFonts w:ascii="Times New Roman" w:hAnsi="Times New Roman" w:cs="Times New Roman"/>
          <w:sz w:val="28"/>
          <w:szCs w:val="28"/>
          <w:lang w:val="uk-UA"/>
        </w:rPr>
        <w:t xml:space="preserve"> колективного договору і затверджують його;</w:t>
      </w:r>
    </w:p>
    <w:p w14:paraId="75EE3A12" w14:textId="77777777" w:rsidR="00041DA9" w:rsidRPr="00DF4BD7" w:rsidRDefault="00BF0332" w:rsidP="005B7682">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w:t>
      </w:r>
      <w:r w:rsidR="00041DA9" w:rsidRPr="00DF4BD7">
        <w:rPr>
          <w:rFonts w:ascii="Times New Roman" w:hAnsi="Times New Roman" w:cs="Times New Roman"/>
          <w:sz w:val="28"/>
          <w:szCs w:val="28"/>
          <w:lang w:val="uk-UA"/>
        </w:rPr>
        <w:t>заслуховують на загальних зборах колективу (конференції) інформацію про виконання сторонами колективного договору;</w:t>
      </w:r>
    </w:p>
    <w:p w14:paraId="4F36CAE3" w14:textId="77777777" w:rsidR="00041DA9" w:rsidRPr="00DF4BD7" w:rsidRDefault="00BF0332" w:rsidP="005B7682">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 </w:t>
      </w:r>
      <w:r w:rsidR="00041DA9" w:rsidRPr="00DF4BD7">
        <w:rPr>
          <w:rFonts w:ascii="Times New Roman" w:hAnsi="Times New Roman" w:cs="Times New Roman"/>
          <w:sz w:val="28"/>
          <w:szCs w:val="28"/>
          <w:lang w:val="uk-UA"/>
        </w:rPr>
        <w:t>погоджують правила внутрішнього трудового розпорядку Агенції;</w:t>
      </w:r>
    </w:p>
    <w:p w14:paraId="0412342B" w14:textId="77777777" w:rsidR="00041DA9" w:rsidRPr="00DF4BD7" w:rsidRDefault="00041DA9" w:rsidP="005B7682">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беруть участь у вирішенні питань соціального забезпечення працівників Агенції;</w:t>
      </w:r>
    </w:p>
    <w:p w14:paraId="496816F5" w14:textId="77777777" w:rsidR="00041DA9" w:rsidRPr="00DF4BD7" w:rsidRDefault="000F3D9B" w:rsidP="005B7682">
      <w:pPr>
        <w:pStyle w:val="ab"/>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41DA9" w:rsidRPr="00DF4BD7">
        <w:rPr>
          <w:rFonts w:ascii="Times New Roman" w:hAnsi="Times New Roman" w:cs="Times New Roman"/>
          <w:sz w:val="28"/>
          <w:szCs w:val="28"/>
          <w:lang w:val="uk-UA"/>
        </w:rPr>
        <w:t>вносять пропозиції щодо визначення критеріїв матеріального стимулювання праці співробітників Агенції;</w:t>
      </w:r>
    </w:p>
    <w:p w14:paraId="39459DD4" w14:textId="77777777" w:rsidR="00041DA9" w:rsidRPr="00DF4BD7" w:rsidRDefault="000F3D9B" w:rsidP="005B7682">
      <w:pPr>
        <w:pStyle w:val="ab"/>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41DA9" w:rsidRPr="00DF4BD7">
        <w:rPr>
          <w:rFonts w:ascii="Times New Roman" w:hAnsi="Times New Roman" w:cs="Times New Roman"/>
          <w:sz w:val="28"/>
          <w:szCs w:val="28"/>
          <w:lang w:val="uk-UA"/>
        </w:rPr>
        <w:t>виконують інші повноваження, що випливають з цього Положення.</w:t>
      </w:r>
    </w:p>
    <w:p w14:paraId="3EC4AC47" w14:textId="77777777" w:rsidR="00041DA9" w:rsidRPr="00BF0332" w:rsidRDefault="00041DA9" w:rsidP="00B70FC6">
      <w:pPr>
        <w:jc w:val="center"/>
        <w:rPr>
          <w:rFonts w:ascii="Times New Roman" w:hAnsi="Times New Roman" w:cs="Times New Roman"/>
          <w:b/>
          <w:sz w:val="28"/>
          <w:szCs w:val="28"/>
          <w:lang w:val="uk-UA"/>
        </w:rPr>
      </w:pPr>
      <w:r w:rsidRPr="00BF0332">
        <w:rPr>
          <w:rFonts w:ascii="Times New Roman" w:hAnsi="Times New Roman" w:cs="Times New Roman"/>
          <w:b/>
          <w:sz w:val="28"/>
          <w:szCs w:val="28"/>
          <w:lang w:val="uk-UA"/>
        </w:rPr>
        <w:lastRenderedPageBreak/>
        <w:t>8. Особливості господарської діяльності Агенції</w:t>
      </w:r>
    </w:p>
    <w:p w14:paraId="1A11E69A" w14:textId="77777777" w:rsidR="00041DA9" w:rsidRPr="00BF0332" w:rsidRDefault="00041DA9" w:rsidP="00825E03">
      <w:pPr>
        <w:jc w:val="both"/>
        <w:rPr>
          <w:rFonts w:ascii="Times New Roman" w:hAnsi="Times New Roman" w:cs="Times New Roman"/>
          <w:sz w:val="28"/>
          <w:szCs w:val="28"/>
          <w:lang w:val="uk-UA"/>
        </w:rPr>
      </w:pPr>
    </w:p>
    <w:p w14:paraId="3BC86E5F"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8.1. Агенція зобов’язана приймати та виконувати доведені до неї в установленому законодавством порядку завдання Засновника, враховувати їх при формуванні бюджетного запиту на кожен наступний рік.</w:t>
      </w:r>
    </w:p>
    <w:p w14:paraId="133F16D8" w14:textId="77777777" w:rsidR="00C6185D"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8.2. Кошторис Агенції затверджується Засновником у відповідності до законодавства.</w:t>
      </w:r>
    </w:p>
    <w:p w14:paraId="765C1842" w14:textId="77777777" w:rsidR="00C6185D"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8.3. Вартість робіт та послуг, що можуть надаватися Агенцією за замовленням юридичних і фізичних осіб, встановлюються нею самостійно.</w:t>
      </w:r>
    </w:p>
    <w:p w14:paraId="461B9A3B" w14:textId="77777777" w:rsidR="00C6185D"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 xml:space="preserve">8.4. </w:t>
      </w:r>
      <w:r w:rsidR="007E1013" w:rsidRPr="00DF4BD7">
        <w:rPr>
          <w:rFonts w:ascii="Times New Roman" w:hAnsi="Times New Roman" w:cs="Times New Roman"/>
          <w:sz w:val="28"/>
          <w:szCs w:val="28"/>
          <w:lang w:val="uk-UA"/>
        </w:rPr>
        <w:t>Агенції забороняється обмін, передача в оренду, користування тощо, нерухомого майна, що належить до спільної власності територіальних громад сіл, селищ, міст Закарпатської області.</w:t>
      </w:r>
    </w:p>
    <w:p w14:paraId="2BF8A5D2" w14:textId="77777777" w:rsidR="00FE77F8" w:rsidRPr="00DF4BD7" w:rsidRDefault="00FE77F8"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8.5. Майно Агенції, що забезпечує її статутну діяльність</w:t>
      </w:r>
      <w:r w:rsidR="00C6185D" w:rsidRPr="00DF4BD7">
        <w:rPr>
          <w:rFonts w:ascii="Times New Roman" w:hAnsi="Times New Roman" w:cs="Times New Roman"/>
          <w:sz w:val="28"/>
          <w:szCs w:val="28"/>
          <w:lang w:val="uk-UA"/>
        </w:rPr>
        <w:t>,</w:t>
      </w:r>
      <w:r w:rsidRPr="00DF4BD7">
        <w:rPr>
          <w:rFonts w:ascii="Times New Roman" w:hAnsi="Times New Roman" w:cs="Times New Roman"/>
          <w:sz w:val="28"/>
          <w:szCs w:val="28"/>
          <w:lang w:val="uk-UA"/>
        </w:rPr>
        <w:t xml:space="preserve"> не може бути предметом застави.</w:t>
      </w:r>
    </w:p>
    <w:p w14:paraId="7CFE41B3" w14:textId="77777777" w:rsidR="00FE77F8" w:rsidRPr="00DF4BD7" w:rsidRDefault="00FE77F8" w:rsidP="00DF4BD7">
      <w:pPr>
        <w:pStyle w:val="ab"/>
        <w:jc w:val="both"/>
        <w:rPr>
          <w:rFonts w:ascii="Times New Roman" w:hAnsi="Times New Roman" w:cs="Times New Roman"/>
          <w:sz w:val="28"/>
          <w:szCs w:val="28"/>
          <w:lang w:val="uk-UA"/>
        </w:rPr>
      </w:pPr>
    </w:p>
    <w:p w14:paraId="412B7D1E" w14:textId="77777777" w:rsidR="00FE77F8" w:rsidRPr="00BF0332" w:rsidRDefault="00FE77F8" w:rsidP="00B70FC6">
      <w:pPr>
        <w:jc w:val="center"/>
        <w:rPr>
          <w:rFonts w:ascii="Times New Roman" w:hAnsi="Times New Roman" w:cs="Times New Roman"/>
          <w:b/>
          <w:sz w:val="28"/>
          <w:szCs w:val="28"/>
          <w:lang w:val="uk-UA"/>
        </w:rPr>
      </w:pPr>
      <w:r w:rsidRPr="00BF0332">
        <w:rPr>
          <w:rFonts w:ascii="Times New Roman" w:hAnsi="Times New Roman" w:cs="Times New Roman"/>
          <w:b/>
          <w:sz w:val="28"/>
          <w:szCs w:val="28"/>
          <w:lang w:val="uk-UA"/>
        </w:rPr>
        <w:t>9. Міжнародна діяльність Агенції</w:t>
      </w:r>
    </w:p>
    <w:p w14:paraId="3C6BC2F0" w14:textId="77777777" w:rsidR="00FE77F8" w:rsidRPr="00BF0332" w:rsidRDefault="00FE77F8" w:rsidP="00825E03">
      <w:pPr>
        <w:jc w:val="both"/>
        <w:rPr>
          <w:rFonts w:ascii="Times New Roman" w:hAnsi="Times New Roman" w:cs="Times New Roman"/>
          <w:sz w:val="28"/>
          <w:szCs w:val="28"/>
          <w:lang w:val="uk-UA"/>
        </w:rPr>
      </w:pPr>
    </w:p>
    <w:p w14:paraId="0D223F44" w14:textId="77777777" w:rsidR="00FE77F8" w:rsidRPr="00DF4BD7" w:rsidRDefault="00FE77F8"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 xml:space="preserve">9.1. </w:t>
      </w:r>
      <w:r w:rsidR="00AB6341" w:rsidRPr="00DF4BD7">
        <w:rPr>
          <w:rFonts w:ascii="Times New Roman" w:hAnsi="Times New Roman" w:cs="Times New Roman"/>
          <w:sz w:val="28"/>
          <w:szCs w:val="28"/>
          <w:lang w:val="uk-UA"/>
        </w:rPr>
        <w:t>Агенція</w:t>
      </w:r>
      <w:r w:rsidRPr="00DF4BD7">
        <w:rPr>
          <w:rFonts w:ascii="Times New Roman" w:hAnsi="Times New Roman" w:cs="Times New Roman"/>
          <w:sz w:val="28"/>
          <w:szCs w:val="28"/>
          <w:lang w:val="uk-UA"/>
        </w:rPr>
        <w:t xml:space="preserve"> здійснює міжнародне співробітництво та зовнішньоекономічну діяльність у галузі культурно-освітньої роботи, народної творчості відповідно до чинного законодавства та норм міжнародного права, а саме:</w:t>
      </w:r>
    </w:p>
    <w:p w14:paraId="75E1D184" w14:textId="77777777" w:rsidR="00FE77F8" w:rsidRPr="00DF4BD7" w:rsidRDefault="00AB6341"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 xml:space="preserve">- </w:t>
      </w:r>
      <w:r w:rsidR="00FE77F8" w:rsidRPr="00DF4BD7">
        <w:rPr>
          <w:rFonts w:ascii="Times New Roman" w:hAnsi="Times New Roman" w:cs="Times New Roman"/>
          <w:sz w:val="28"/>
          <w:szCs w:val="28"/>
          <w:lang w:val="uk-UA"/>
        </w:rPr>
        <w:t>організовує та проводить міжнародні свята, фестивалі, конкурси, науково-практичні семінари, конференції, кінофестивалі, симпозіуми, засідання за круглим столом тощо;</w:t>
      </w:r>
    </w:p>
    <w:p w14:paraId="732FAF88" w14:textId="77777777" w:rsidR="00FE77F8" w:rsidRPr="00DF4BD7" w:rsidRDefault="00AB6341"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 xml:space="preserve">- співпрацює з </w:t>
      </w:r>
      <w:r w:rsidR="00FE77F8" w:rsidRPr="00DF4BD7">
        <w:rPr>
          <w:rFonts w:ascii="Times New Roman" w:hAnsi="Times New Roman" w:cs="Times New Roman"/>
          <w:sz w:val="28"/>
          <w:szCs w:val="28"/>
          <w:lang w:val="uk-UA"/>
        </w:rPr>
        <w:t>установами зарубіжних країн, зокрема</w:t>
      </w:r>
      <w:r w:rsidR="00C6185D" w:rsidRPr="00DF4BD7">
        <w:rPr>
          <w:rFonts w:ascii="Times New Roman" w:hAnsi="Times New Roman" w:cs="Times New Roman"/>
          <w:sz w:val="28"/>
          <w:szCs w:val="28"/>
          <w:lang w:val="uk-UA"/>
        </w:rPr>
        <w:t>,</w:t>
      </w:r>
      <w:r w:rsidR="00FE77F8" w:rsidRPr="00DF4BD7">
        <w:rPr>
          <w:rFonts w:ascii="Times New Roman" w:hAnsi="Times New Roman" w:cs="Times New Roman"/>
          <w:sz w:val="28"/>
          <w:szCs w:val="28"/>
          <w:lang w:val="uk-UA"/>
        </w:rPr>
        <w:t xml:space="preserve"> щодо  міжнародного обміну досвідом, інформаційними та науково-методичними матеріалами;</w:t>
      </w:r>
    </w:p>
    <w:p w14:paraId="076DFAE8" w14:textId="77777777" w:rsidR="00FE77F8" w:rsidRPr="00DF4BD7" w:rsidRDefault="00AB6341"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 xml:space="preserve">- </w:t>
      </w:r>
      <w:r w:rsidR="00FE77F8" w:rsidRPr="00DF4BD7">
        <w:rPr>
          <w:rFonts w:ascii="Times New Roman" w:hAnsi="Times New Roman" w:cs="Times New Roman"/>
          <w:sz w:val="28"/>
          <w:szCs w:val="28"/>
          <w:lang w:val="uk-UA"/>
        </w:rPr>
        <w:t xml:space="preserve">бере участь у роботі міжнародних організацій з питань організації дозвілля, інших </w:t>
      </w:r>
      <w:proofErr w:type="spellStart"/>
      <w:r w:rsidR="00FE77F8" w:rsidRPr="00DF4BD7">
        <w:rPr>
          <w:rFonts w:ascii="Times New Roman" w:hAnsi="Times New Roman" w:cs="Times New Roman"/>
          <w:sz w:val="28"/>
          <w:szCs w:val="28"/>
          <w:lang w:val="uk-UA"/>
        </w:rPr>
        <w:t>проєктах</w:t>
      </w:r>
      <w:proofErr w:type="spellEnd"/>
      <w:r w:rsidR="00FE77F8" w:rsidRPr="00DF4BD7">
        <w:rPr>
          <w:rFonts w:ascii="Times New Roman" w:hAnsi="Times New Roman" w:cs="Times New Roman"/>
          <w:sz w:val="28"/>
          <w:szCs w:val="28"/>
          <w:lang w:val="uk-UA"/>
        </w:rPr>
        <w:t xml:space="preserve">, що не суперечать діяльності </w:t>
      </w:r>
      <w:r w:rsidRPr="00DF4BD7">
        <w:rPr>
          <w:rFonts w:ascii="Times New Roman" w:hAnsi="Times New Roman" w:cs="Times New Roman"/>
          <w:sz w:val="28"/>
          <w:szCs w:val="28"/>
          <w:lang w:val="uk-UA"/>
        </w:rPr>
        <w:t>Агенції</w:t>
      </w:r>
      <w:r w:rsidR="00FE77F8" w:rsidRPr="00DF4BD7">
        <w:rPr>
          <w:rFonts w:ascii="Times New Roman" w:hAnsi="Times New Roman" w:cs="Times New Roman"/>
          <w:sz w:val="28"/>
          <w:szCs w:val="28"/>
          <w:lang w:val="uk-UA"/>
        </w:rPr>
        <w:t>, а також – у реалізації міжнародних програм з підготовки та підвищення кваліфікації фахівців;</w:t>
      </w:r>
    </w:p>
    <w:p w14:paraId="213F4B8F" w14:textId="77777777" w:rsidR="00FE77F8" w:rsidRPr="00DF4BD7" w:rsidRDefault="00AB6341"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 xml:space="preserve">- </w:t>
      </w:r>
      <w:r w:rsidR="00FE77F8" w:rsidRPr="00DF4BD7">
        <w:rPr>
          <w:rFonts w:ascii="Times New Roman" w:hAnsi="Times New Roman" w:cs="Times New Roman"/>
          <w:sz w:val="28"/>
          <w:szCs w:val="28"/>
          <w:lang w:val="uk-UA"/>
        </w:rPr>
        <w:t>вносить пропозиції щодо визначення колективів аматорського мистецтва, майстрів образотворчого та декоративно-прикладного мистецтва  для участі у міжнародних заходах.</w:t>
      </w:r>
    </w:p>
    <w:p w14:paraId="1442660C" w14:textId="77777777" w:rsidR="00FE77F8" w:rsidRPr="00DF4BD7" w:rsidRDefault="00FE77F8"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t xml:space="preserve">9.2. </w:t>
      </w:r>
      <w:r w:rsidR="00AB6341" w:rsidRPr="00DF4BD7">
        <w:rPr>
          <w:rFonts w:ascii="Times New Roman" w:hAnsi="Times New Roman" w:cs="Times New Roman"/>
          <w:sz w:val="28"/>
          <w:szCs w:val="28"/>
          <w:lang w:val="uk-UA"/>
        </w:rPr>
        <w:t>Агенція</w:t>
      </w:r>
      <w:r w:rsidRPr="00DF4BD7">
        <w:rPr>
          <w:rFonts w:ascii="Times New Roman" w:hAnsi="Times New Roman" w:cs="Times New Roman"/>
          <w:sz w:val="28"/>
          <w:szCs w:val="28"/>
          <w:lang w:val="uk-UA"/>
        </w:rPr>
        <w:t xml:space="preserve"> на добровільних засадах може брати участь у реалізації міжнародних культурно-освітніх програм та </w:t>
      </w:r>
      <w:proofErr w:type="spellStart"/>
      <w:r w:rsidRPr="00DF4BD7">
        <w:rPr>
          <w:rFonts w:ascii="Times New Roman" w:hAnsi="Times New Roman" w:cs="Times New Roman"/>
          <w:sz w:val="28"/>
          <w:szCs w:val="28"/>
          <w:lang w:val="uk-UA"/>
        </w:rPr>
        <w:t>проєктів</w:t>
      </w:r>
      <w:proofErr w:type="spellEnd"/>
      <w:r w:rsidRPr="00DF4BD7">
        <w:rPr>
          <w:rFonts w:ascii="Times New Roman" w:hAnsi="Times New Roman" w:cs="Times New Roman"/>
          <w:sz w:val="28"/>
          <w:szCs w:val="28"/>
          <w:lang w:val="uk-UA"/>
        </w:rPr>
        <w:t>, конференціях, нарадах, а також може входити до міжнародних культурно-освітніх асоціацій, об’єднань, організацій тощо.</w:t>
      </w:r>
    </w:p>
    <w:p w14:paraId="52519D92" w14:textId="77777777" w:rsidR="00BF0332" w:rsidRPr="00DF4BD7" w:rsidRDefault="00BF0332" w:rsidP="00B70FC6">
      <w:pPr>
        <w:jc w:val="center"/>
        <w:rPr>
          <w:rFonts w:ascii="Times New Roman" w:hAnsi="Times New Roman" w:cs="Times New Roman"/>
          <w:b/>
          <w:sz w:val="28"/>
          <w:szCs w:val="28"/>
          <w:lang w:val="uk-UA"/>
        </w:rPr>
      </w:pPr>
    </w:p>
    <w:p w14:paraId="2016C142" w14:textId="77777777" w:rsidR="00041DA9" w:rsidRPr="00DF4BD7" w:rsidRDefault="00FC6B1E" w:rsidP="00B70FC6">
      <w:pPr>
        <w:jc w:val="center"/>
        <w:rPr>
          <w:rFonts w:ascii="Times New Roman" w:hAnsi="Times New Roman" w:cs="Times New Roman"/>
          <w:b/>
          <w:sz w:val="28"/>
          <w:szCs w:val="28"/>
          <w:lang w:val="uk-UA"/>
        </w:rPr>
      </w:pPr>
      <w:r w:rsidRPr="00DF4BD7">
        <w:rPr>
          <w:rFonts w:ascii="Times New Roman" w:hAnsi="Times New Roman" w:cs="Times New Roman"/>
          <w:b/>
          <w:sz w:val="28"/>
          <w:szCs w:val="28"/>
          <w:lang w:val="uk-UA"/>
        </w:rPr>
        <w:t>10</w:t>
      </w:r>
      <w:r w:rsidR="00041DA9" w:rsidRPr="00DF4BD7">
        <w:rPr>
          <w:rFonts w:ascii="Times New Roman" w:hAnsi="Times New Roman" w:cs="Times New Roman"/>
          <w:b/>
          <w:sz w:val="28"/>
          <w:szCs w:val="28"/>
          <w:lang w:val="uk-UA"/>
        </w:rPr>
        <w:t>. Припинення діяльності Агенції</w:t>
      </w:r>
    </w:p>
    <w:p w14:paraId="2400C4F0" w14:textId="77777777" w:rsidR="00041DA9" w:rsidRPr="00BF0332" w:rsidRDefault="00041DA9" w:rsidP="00B70FC6">
      <w:pPr>
        <w:jc w:val="both"/>
        <w:rPr>
          <w:rFonts w:ascii="Times New Roman" w:hAnsi="Times New Roman" w:cs="Times New Roman"/>
          <w:sz w:val="28"/>
          <w:szCs w:val="28"/>
          <w:lang w:val="uk-UA"/>
        </w:rPr>
      </w:pPr>
    </w:p>
    <w:p w14:paraId="4C8FFB5C" w14:textId="77777777" w:rsidR="00041DA9" w:rsidRPr="00DF4BD7" w:rsidRDefault="00B70FC6"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1</w:t>
      </w:r>
      <w:r w:rsidR="00FC6B1E" w:rsidRPr="00DF4BD7">
        <w:rPr>
          <w:rFonts w:ascii="Times New Roman" w:hAnsi="Times New Roman" w:cs="Times New Roman"/>
          <w:sz w:val="28"/>
          <w:szCs w:val="28"/>
          <w:lang w:val="uk-UA"/>
        </w:rPr>
        <w:t>0</w:t>
      </w:r>
      <w:r w:rsidR="00041DA9" w:rsidRPr="00DF4BD7">
        <w:rPr>
          <w:rFonts w:ascii="Times New Roman" w:hAnsi="Times New Roman" w:cs="Times New Roman"/>
          <w:sz w:val="28"/>
          <w:szCs w:val="28"/>
          <w:lang w:val="uk-UA"/>
        </w:rPr>
        <w:t xml:space="preserve">.1. Припинення діяльності Агенції здійснюється шляхом </w:t>
      </w:r>
      <w:r w:rsidR="00FC6B1E" w:rsidRPr="00DF4BD7">
        <w:rPr>
          <w:rFonts w:ascii="Times New Roman" w:hAnsi="Times New Roman" w:cs="Times New Roman"/>
          <w:sz w:val="28"/>
          <w:szCs w:val="28"/>
          <w:lang w:val="uk-UA"/>
        </w:rPr>
        <w:t>її</w:t>
      </w:r>
      <w:r w:rsidR="00041DA9" w:rsidRPr="00DF4BD7">
        <w:rPr>
          <w:rFonts w:ascii="Times New Roman" w:hAnsi="Times New Roman" w:cs="Times New Roman"/>
          <w:sz w:val="28"/>
          <w:szCs w:val="28"/>
          <w:lang w:val="uk-UA"/>
        </w:rPr>
        <w:t xml:space="preserve"> реорганізації (злиття, приєднання, поділу, перетворення) або ліквідації – за рішенням Засновника.</w:t>
      </w:r>
    </w:p>
    <w:p w14:paraId="4AAADFE6" w14:textId="77777777" w:rsidR="00041DA9" w:rsidRPr="00DF4BD7" w:rsidRDefault="00041DA9"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lastRenderedPageBreak/>
        <w:tab/>
      </w:r>
      <w:r w:rsidR="00FC6B1E" w:rsidRPr="00DF4BD7">
        <w:rPr>
          <w:rFonts w:ascii="Times New Roman" w:hAnsi="Times New Roman" w:cs="Times New Roman"/>
          <w:sz w:val="28"/>
          <w:szCs w:val="28"/>
          <w:lang w:val="uk-UA"/>
        </w:rPr>
        <w:t>10</w:t>
      </w:r>
      <w:r w:rsidRPr="00DF4BD7">
        <w:rPr>
          <w:rFonts w:ascii="Times New Roman" w:hAnsi="Times New Roman" w:cs="Times New Roman"/>
          <w:sz w:val="28"/>
          <w:szCs w:val="28"/>
          <w:lang w:val="uk-UA"/>
        </w:rPr>
        <w:t xml:space="preserve">.2. У разі реорганізації Агенції вся сукупність </w:t>
      </w:r>
      <w:r w:rsidR="00FC6B1E" w:rsidRPr="00DF4BD7">
        <w:rPr>
          <w:rFonts w:ascii="Times New Roman" w:hAnsi="Times New Roman" w:cs="Times New Roman"/>
          <w:sz w:val="28"/>
          <w:szCs w:val="28"/>
          <w:lang w:val="uk-UA"/>
        </w:rPr>
        <w:t>її</w:t>
      </w:r>
      <w:r w:rsidRPr="00DF4BD7">
        <w:rPr>
          <w:rFonts w:ascii="Times New Roman" w:hAnsi="Times New Roman" w:cs="Times New Roman"/>
          <w:sz w:val="28"/>
          <w:szCs w:val="28"/>
          <w:lang w:val="uk-UA"/>
        </w:rPr>
        <w:t xml:space="preserve"> прав та обов’язків переходить до її правонаступників.</w:t>
      </w:r>
    </w:p>
    <w:p w14:paraId="185C4E7A" w14:textId="77777777" w:rsidR="00041DA9" w:rsidRPr="00DF4BD7" w:rsidRDefault="00041DA9"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r>
      <w:r w:rsidR="00FC6B1E" w:rsidRPr="00DF4BD7">
        <w:rPr>
          <w:rFonts w:ascii="Times New Roman" w:hAnsi="Times New Roman" w:cs="Times New Roman"/>
          <w:sz w:val="28"/>
          <w:szCs w:val="28"/>
          <w:lang w:val="uk-UA"/>
        </w:rPr>
        <w:t>10</w:t>
      </w:r>
      <w:r w:rsidRPr="00DF4BD7">
        <w:rPr>
          <w:rFonts w:ascii="Times New Roman" w:hAnsi="Times New Roman" w:cs="Times New Roman"/>
          <w:sz w:val="28"/>
          <w:szCs w:val="28"/>
          <w:lang w:val="uk-UA"/>
        </w:rPr>
        <w:t>.3. Ліквідація Агенції здійснюється ліквідаційною комісією, яка утворюється Засновником або за рішенням суду.</w:t>
      </w:r>
    </w:p>
    <w:p w14:paraId="283B6295" w14:textId="77777777" w:rsidR="00041DA9" w:rsidRPr="00DF4BD7" w:rsidRDefault="00041DA9"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r>
      <w:r w:rsidR="00FC6B1E" w:rsidRPr="00DF4BD7">
        <w:rPr>
          <w:rFonts w:ascii="Times New Roman" w:hAnsi="Times New Roman" w:cs="Times New Roman"/>
          <w:sz w:val="28"/>
          <w:szCs w:val="28"/>
          <w:lang w:val="uk-UA"/>
        </w:rPr>
        <w:t>10</w:t>
      </w:r>
      <w:r w:rsidRPr="00DF4BD7">
        <w:rPr>
          <w:rFonts w:ascii="Times New Roman" w:hAnsi="Times New Roman" w:cs="Times New Roman"/>
          <w:sz w:val="28"/>
          <w:szCs w:val="28"/>
          <w:lang w:val="uk-UA"/>
        </w:rPr>
        <w:t>.4. Порядок і строки проведення ліквідації, а також строк для пред’явлення вимог кредиторами, що не може бути меншим, ніж два місяці з дня публікації рішення про ліквідацію, визначаються Засновником.</w:t>
      </w:r>
    </w:p>
    <w:p w14:paraId="0941B3D1" w14:textId="77777777" w:rsidR="00041DA9" w:rsidRPr="00DF4BD7" w:rsidRDefault="00041DA9"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r>
      <w:r w:rsidR="00FC6B1E" w:rsidRPr="00DF4BD7">
        <w:rPr>
          <w:rFonts w:ascii="Times New Roman" w:hAnsi="Times New Roman" w:cs="Times New Roman"/>
          <w:sz w:val="28"/>
          <w:szCs w:val="28"/>
          <w:lang w:val="uk-UA"/>
        </w:rPr>
        <w:t>10</w:t>
      </w:r>
      <w:r w:rsidRPr="00DF4BD7">
        <w:rPr>
          <w:rFonts w:ascii="Times New Roman" w:hAnsi="Times New Roman" w:cs="Times New Roman"/>
          <w:sz w:val="28"/>
          <w:szCs w:val="28"/>
          <w:lang w:val="uk-UA"/>
        </w:rPr>
        <w:t>.5. З моменту призначення ліквідаційної комісії до неї переходять повноваження щодо керівництва Агенцією.</w:t>
      </w:r>
    </w:p>
    <w:p w14:paraId="389C098E" w14:textId="77777777" w:rsidR="00041DA9" w:rsidRPr="00DF4BD7" w:rsidRDefault="00041DA9"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r>
      <w:r w:rsidR="00FC6B1E" w:rsidRPr="00DF4BD7">
        <w:rPr>
          <w:rFonts w:ascii="Times New Roman" w:hAnsi="Times New Roman" w:cs="Times New Roman"/>
          <w:sz w:val="28"/>
          <w:szCs w:val="28"/>
          <w:lang w:val="uk-UA"/>
        </w:rPr>
        <w:t>10</w:t>
      </w:r>
      <w:r w:rsidRPr="00DF4BD7">
        <w:rPr>
          <w:rFonts w:ascii="Times New Roman" w:hAnsi="Times New Roman" w:cs="Times New Roman"/>
          <w:sz w:val="28"/>
          <w:szCs w:val="28"/>
          <w:lang w:val="uk-UA"/>
        </w:rPr>
        <w:t xml:space="preserve">.6. Претензії кредиторів до Агенції, що ліквідовується, задовольняються за рахунок її власного майна, крім того, яке закріплене за </w:t>
      </w:r>
      <w:r w:rsidR="00FC6B1E" w:rsidRPr="00DF4BD7">
        <w:rPr>
          <w:rFonts w:ascii="Times New Roman" w:hAnsi="Times New Roman" w:cs="Times New Roman"/>
          <w:sz w:val="28"/>
          <w:szCs w:val="28"/>
          <w:lang w:val="uk-UA"/>
        </w:rPr>
        <w:t>нею</w:t>
      </w:r>
      <w:r w:rsidRPr="00DF4BD7">
        <w:rPr>
          <w:rFonts w:ascii="Times New Roman" w:hAnsi="Times New Roman" w:cs="Times New Roman"/>
          <w:sz w:val="28"/>
          <w:szCs w:val="28"/>
          <w:lang w:val="uk-UA"/>
        </w:rPr>
        <w:t xml:space="preserve"> на праві оперативного управління, якщо інше не передбачено законодавством України.</w:t>
      </w:r>
    </w:p>
    <w:p w14:paraId="55276201" w14:textId="77777777" w:rsidR="00041DA9" w:rsidRPr="00DF4BD7" w:rsidRDefault="00041DA9"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r>
      <w:r w:rsidR="00FC6B1E" w:rsidRPr="00DF4BD7">
        <w:rPr>
          <w:rFonts w:ascii="Times New Roman" w:hAnsi="Times New Roman" w:cs="Times New Roman"/>
          <w:sz w:val="28"/>
          <w:szCs w:val="28"/>
          <w:lang w:val="uk-UA"/>
        </w:rPr>
        <w:t>10</w:t>
      </w:r>
      <w:r w:rsidRPr="00DF4BD7">
        <w:rPr>
          <w:rFonts w:ascii="Times New Roman" w:hAnsi="Times New Roman" w:cs="Times New Roman"/>
          <w:sz w:val="28"/>
          <w:szCs w:val="28"/>
          <w:lang w:val="uk-UA"/>
        </w:rPr>
        <w:t>.7. Працівникам Агенції, які звільняються у зв’язку з її реорганізацією чи ліквідацією, гарантується дотримання їх прав та інтересів відповідно до законодавства України про працю.</w:t>
      </w:r>
    </w:p>
    <w:p w14:paraId="62E79CE6" w14:textId="77777777" w:rsidR="00041DA9" w:rsidRPr="00DF4BD7" w:rsidRDefault="00041DA9"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r>
      <w:r w:rsidR="00FC6B1E" w:rsidRPr="00DF4BD7">
        <w:rPr>
          <w:rFonts w:ascii="Times New Roman" w:hAnsi="Times New Roman" w:cs="Times New Roman"/>
          <w:sz w:val="28"/>
          <w:szCs w:val="28"/>
          <w:lang w:val="uk-UA"/>
        </w:rPr>
        <w:t>10</w:t>
      </w:r>
      <w:r w:rsidRPr="00DF4BD7">
        <w:rPr>
          <w:rFonts w:ascii="Times New Roman" w:hAnsi="Times New Roman" w:cs="Times New Roman"/>
          <w:sz w:val="28"/>
          <w:szCs w:val="28"/>
          <w:lang w:val="uk-UA"/>
        </w:rPr>
        <w:t>.8. Агенція є такою, що припинила діяльність, з дати внесення до Єдиного державного реєстру запису про державну реєстрацію припинення діяльності юридичної особи.</w:t>
      </w:r>
    </w:p>
    <w:p w14:paraId="6A7B09E8" w14:textId="77777777" w:rsidR="00041DA9" w:rsidRPr="00DF4BD7" w:rsidRDefault="00041DA9" w:rsidP="00DF4BD7">
      <w:pPr>
        <w:pStyle w:val="ab"/>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ab/>
      </w:r>
      <w:r w:rsidR="00FC6B1E" w:rsidRPr="00DF4BD7">
        <w:rPr>
          <w:rFonts w:ascii="Times New Roman" w:hAnsi="Times New Roman" w:cs="Times New Roman"/>
          <w:sz w:val="28"/>
          <w:szCs w:val="28"/>
          <w:lang w:val="uk-UA"/>
        </w:rPr>
        <w:t>10</w:t>
      </w:r>
      <w:r w:rsidRPr="00DF4BD7">
        <w:rPr>
          <w:rFonts w:ascii="Times New Roman" w:hAnsi="Times New Roman" w:cs="Times New Roman"/>
          <w:sz w:val="28"/>
          <w:szCs w:val="28"/>
          <w:lang w:val="uk-UA"/>
        </w:rPr>
        <w:t>.9. У разі ліквідації, злиття, поділу, приєднання або перетворення активи Агенції зараховуються в обласний бюджет.</w:t>
      </w:r>
    </w:p>
    <w:p w14:paraId="0D37E7C5" w14:textId="77777777" w:rsidR="00041DA9" w:rsidRPr="00DF4BD7" w:rsidRDefault="00041DA9" w:rsidP="00DF4BD7">
      <w:pPr>
        <w:pStyle w:val="ab"/>
        <w:jc w:val="both"/>
        <w:rPr>
          <w:rFonts w:ascii="Times New Roman" w:hAnsi="Times New Roman" w:cs="Times New Roman"/>
          <w:sz w:val="28"/>
          <w:szCs w:val="28"/>
          <w:lang w:val="uk-UA"/>
        </w:rPr>
      </w:pPr>
    </w:p>
    <w:p w14:paraId="34C325EB" w14:textId="77777777" w:rsidR="00041DA9" w:rsidRPr="00BF0332" w:rsidRDefault="00041DA9" w:rsidP="00B70FC6">
      <w:pPr>
        <w:jc w:val="center"/>
        <w:rPr>
          <w:rFonts w:ascii="Times New Roman" w:hAnsi="Times New Roman" w:cs="Times New Roman"/>
          <w:b/>
          <w:sz w:val="28"/>
          <w:szCs w:val="28"/>
          <w:lang w:val="uk-UA"/>
        </w:rPr>
      </w:pPr>
      <w:r w:rsidRPr="00BF0332">
        <w:rPr>
          <w:rFonts w:ascii="Times New Roman" w:hAnsi="Times New Roman" w:cs="Times New Roman"/>
          <w:b/>
          <w:sz w:val="28"/>
          <w:szCs w:val="28"/>
          <w:lang w:val="uk-UA"/>
        </w:rPr>
        <w:t>1</w:t>
      </w:r>
      <w:r w:rsidR="00FC6B1E" w:rsidRPr="00BF0332">
        <w:rPr>
          <w:rFonts w:ascii="Times New Roman" w:hAnsi="Times New Roman" w:cs="Times New Roman"/>
          <w:b/>
          <w:sz w:val="28"/>
          <w:szCs w:val="28"/>
          <w:lang w:val="uk-UA"/>
        </w:rPr>
        <w:t>1</w:t>
      </w:r>
      <w:r w:rsidRPr="00BF0332">
        <w:rPr>
          <w:rFonts w:ascii="Times New Roman" w:hAnsi="Times New Roman" w:cs="Times New Roman"/>
          <w:b/>
          <w:sz w:val="28"/>
          <w:szCs w:val="28"/>
          <w:lang w:val="uk-UA"/>
        </w:rPr>
        <w:t>. Прикінцеві положення</w:t>
      </w:r>
    </w:p>
    <w:p w14:paraId="3D92686F" w14:textId="77777777" w:rsidR="00041DA9" w:rsidRPr="00BF0332" w:rsidRDefault="00041DA9" w:rsidP="00B70FC6">
      <w:pPr>
        <w:jc w:val="both"/>
        <w:rPr>
          <w:rFonts w:ascii="Times New Roman" w:hAnsi="Times New Roman" w:cs="Times New Roman"/>
          <w:sz w:val="28"/>
          <w:szCs w:val="28"/>
          <w:lang w:val="uk-UA"/>
        </w:rPr>
      </w:pPr>
    </w:p>
    <w:p w14:paraId="34BD4FC7"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1</w:t>
      </w:r>
      <w:r w:rsidR="00FC6B1E" w:rsidRPr="00DF4BD7">
        <w:rPr>
          <w:rFonts w:ascii="Times New Roman" w:hAnsi="Times New Roman" w:cs="Times New Roman"/>
          <w:sz w:val="28"/>
          <w:szCs w:val="28"/>
          <w:lang w:val="uk-UA"/>
        </w:rPr>
        <w:t>1</w:t>
      </w:r>
      <w:r w:rsidRPr="00DF4BD7">
        <w:rPr>
          <w:rFonts w:ascii="Times New Roman" w:hAnsi="Times New Roman" w:cs="Times New Roman"/>
          <w:sz w:val="28"/>
          <w:szCs w:val="28"/>
          <w:lang w:val="uk-UA"/>
        </w:rPr>
        <w:t>.1. Будь-які зміни і доповнення до цього Положення приймаються Засновником і підлягають державній реєстрації у порядку, встановленому чинним законодавством.</w:t>
      </w:r>
    </w:p>
    <w:p w14:paraId="5DAA5CE2" w14:textId="77777777" w:rsidR="00041DA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1</w:t>
      </w:r>
      <w:r w:rsidR="00FC6B1E" w:rsidRPr="00DF4BD7">
        <w:rPr>
          <w:rFonts w:ascii="Times New Roman" w:hAnsi="Times New Roman" w:cs="Times New Roman"/>
          <w:sz w:val="28"/>
          <w:szCs w:val="28"/>
          <w:lang w:val="uk-UA"/>
        </w:rPr>
        <w:t>1</w:t>
      </w:r>
      <w:r w:rsidRPr="00DF4BD7">
        <w:rPr>
          <w:rFonts w:ascii="Times New Roman" w:hAnsi="Times New Roman" w:cs="Times New Roman"/>
          <w:sz w:val="28"/>
          <w:szCs w:val="28"/>
          <w:lang w:val="uk-UA"/>
        </w:rPr>
        <w:t>.2. Питання, не врегульовані цим Положенням, регулюються відповідними актами законодавства України.</w:t>
      </w:r>
    </w:p>
    <w:p w14:paraId="6BBA30E7" w14:textId="77777777" w:rsidR="004A54B9" w:rsidRPr="00DF4BD7" w:rsidRDefault="00041DA9" w:rsidP="00DF4BD7">
      <w:pPr>
        <w:pStyle w:val="ab"/>
        <w:ind w:firstLine="708"/>
        <w:jc w:val="both"/>
        <w:rPr>
          <w:rFonts w:ascii="Times New Roman" w:hAnsi="Times New Roman" w:cs="Times New Roman"/>
          <w:sz w:val="28"/>
          <w:szCs w:val="28"/>
          <w:lang w:val="uk-UA"/>
        </w:rPr>
      </w:pPr>
      <w:r w:rsidRPr="00DF4BD7">
        <w:rPr>
          <w:rFonts w:ascii="Times New Roman" w:hAnsi="Times New Roman" w:cs="Times New Roman"/>
          <w:sz w:val="28"/>
          <w:szCs w:val="28"/>
          <w:lang w:val="uk-UA"/>
        </w:rPr>
        <w:t>1</w:t>
      </w:r>
      <w:r w:rsidR="00FC6B1E" w:rsidRPr="00DF4BD7">
        <w:rPr>
          <w:rFonts w:ascii="Times New Roman" w:hAnsi="Times New Roman" w:cs="Times New Roman"/>
          <w:sz w:val="28"/>
          <w:szCs w:val="28"/>
          <w:lang w:val="uk-UA"/>
        </w:rPr>
        <w:t>1</w:t>
      </w:r>
      <w:r w:rsidRPr="00DF4BD7">
        <w:rPr>
          <w:rFonts w:ascii="Times New Roman" w:hAnsi="Times New Roman" w:cs="Times New Roman"/>
          <w:sz w:val="28"/>
          <w:szCs w:val="28"/>
          <w:lang w:val="uk-UA"/>
        </w:rPr>
        <w:t xml:space="preserve">.3. Це Положення </w:t>
      </w:r>
      <w:r w:rsidR="00FC6B1E" w:rsidRPr="00DF4BD7">
        <w:rPr>
          <w:rFonts w:ascii="Times New Roman" w:hAnsi="Times New Roman" w:cs="Times New Roman"/>
          <w:sz w:val="28"/>
          <w:szCs w:val="28"/>
          <w:lang w:val="uk-UA"/>
        </w:rPr>
        <w:t>складено</w:t>
      </w:r>
      <w:r w:rsidRPr="00DF4BD7">
        <w:rPr>
          <w:rFonts w:ascii="Times New Roman" w:hAnsi="Times New Roman" w:cs="Times New Roman"/>
          <w:sz w:val="28"/>
          <w:szCs w:val="28"/>
          <w:lang w:val="uk-UA"/>
        </w:rPr>
        <w:t xml:space="preserve"> українською мовою в 3-х примірниках, всі тексти якого ідентичні та мають однакову юридичну силу.</w:t>
      </w:r>
    </w:p>
    <w:p w14:paraId="60F2EFD9" w14:textId="77777777" w:rsidR="009A15BD" w:rsidRPr="00DF4BD7" w:rsidRDefault="009A15BD" w:rsidP="00DF4BD7">
      <w:pPr>
        <w:pStyle w:val="ab"/>
        <w:jc w:val="both"/>
        <w:rPr>
          <w:rFonts w:ascii="Times New Roman" w:hAnsi="Times New Roman" w:cs="Times New Roman"/>
          <w:sz w:val="28"/>
          <w:szCs w:val="28"/>
          <w:lang w:val="uk-UA"/>
        </w:rPr>
      </w:pPr>
    </w:p>
    <w:sectPr w:rsidR="009A15BD" w:rsidRPr="00DF4BD7" w:rsidSect="00801E9D">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8CB9E" w14:textId="77777777" w:rsidR="008364DD" w:rsidRDefault="008364DD" w:rsidP="00801E9D">
      <w:r>
        <w:separator/>
      </w:r>
    </w:p>
  </w:endnote>
  <w:endnote w:type="continuationSeparator" w:id="0">
    <w:p w14:paraId="67E00F18" w14:textId="77777777" w:rsidR="008364DD" w:rsidRDefault="008364DD" w:rsidP="0080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CAF21" w14:textId="77777777" w:rsidR="008364DD" w:rsidRDefault="008364DD" w:rsidP="00801E9D">
      <w:r>
        <w:separator/>
      </w:r>
    </w:p>
  </w:footnote>
  <w:footnote w:type="continuationSeparator" w:id="0">
    <w:p w14:paraId="668118EF" w14:textId="77777777" w:rsidR="008364DD" w:rsidRDefault="008364DD" w:rsidP="00801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1788482"/>
      <w:docPartObj>
        <w:docPartGallery w:val="Page Numbers (Top of Page)"/>
        <w:docPartUnique/>
      </w:docPartObj>
    </w:sdtPr>
    <w:sdtEndPr/>
    <w:sdtContent>
      <w:p w14:paraId="69C4F531" w14:textId="77777777" w:rsidR="00DE222B" w:rsidRDefault="00DE222B">
        <w:pPr>
          <w:pStyle w:val="a7"/>
          <w:jc w:val="center"/>
        </w:pPr>
        <w:r>
          <w:fldChar w:fldCharType="begin"/>
        </w:r>
        <w:r>
          <w:instrText>PAGE   \* MERGEFORMAT</w:instrText>
        </w:r>
        <w:r>
          <w:fldChar w:fldCharType="separate"/>
        </w:r>
        <w:r w:rsidR="005B7682" w:rsidRPr="005B7682">
          <w:rPr>
            <w:noProof/>
            <w:lang w:val="uk-UA"/>
          </w:rPr>
          <w:t>13</w:t>
        </w:r>
        <w:r>
          <w:fldChar w:fldCharType="end"/>
        </w:r>
      </w:p>
    </w:sdtContent>
  </w:sdt>
  <w:p w14:paraId="43FF57CE" w14:textId="77777777" w:rsidR="00801E9D" w:rsidRDefault="00801E9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0879275"/>
      <w:docPartObj>
        <w:docPartGallery w:val="Page Numbers (Top of Page)"/>
        <w:docPartUnique/>
      </w:docPartObj>
    </w:sdtPr>
    <w:sdtEndPr/>
    <w:sdtContent>
      <w:p w14:paraId="465F8D69" w14:textId="77777777" w:rsidR="00DE222B" w:rsidRDefault="00DE222B">
        <w:pPr>
          <w:pStyle w:val="a7"/>
          <w:jc w:val="center"/>
        </w:pPr>
        <w:r>
          <w:fldChar w:fldCharType="begin"/>
        </w:r>
        <w:r>
          <w:instrText>PAGE   \* MERGEFORMAT</w:instrText>
        </w:r>
        <w:r>
          <w:fldChar w:fldCharType="separate"/>
        </w:r>
        <w:r w:rsidR="005B7682" w:rsidRPr="005B7682">
          <w:rPr>
            <w:noProof/>
            <w:lang w:val="uk-UA"/>
          </w:rPr>
          <w:t>2</w:t>
        </w:r>
        <w:r>
          <w:fldChar w:fldCharType="end"/>
        </w:r>
      </w:p>
    </w:sdtContent>
  </w:sdt>
  <w:p w14:paraId="5AC0BD60" w14:textId="77777777" w:rsidR="00DE222B" w:rsidRDefault="00DE222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44070C"/>
    <w:multiLevelType w:val="multilevel"/>
    <w:tmpl w:val="A0E05F0E"/>
    <w:lvl w:ilvl="0">
      <w:start w:val="1"/>
      <w:numFmt w:val="decimal"/>
      <w:lvlText w:val="%1."/>
      <w:lvlJc w:val="left"/>
      <w:pPr>
        <w:ind w:left="108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1800" w:hanging="108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2160" w:hanging="1440"/>
      </w:pPr>
      <w:rPr>
        <w:rFonts w:cs="Times New Roman"/>
      </w:rPr>
    </w:lvl>
    <w:lvl w:ilvl="6">
      <w:start w:val="1"/>
      <w:numFmt w:val="decimal"/>
      <w:isLgl/>
      <w:lvlText w:val="%1.%2.%3.%4.%5.%6.%7."/>
      <w:lvlJc w:val="left"/>
      <w:pPr>
        <w:ind w:left="2520" w:hanging="1800"/>
      </w:pPr>
      <w:rPr>
        <w:rFonts w:cs="Times New Roman"/>
      </w:rPr>
    </w:lvl>
    <w:lvl w:ilvl="7">
      <w:start w:val="1"/>
      <w:numFmt w:val="decimal"/>
      <w:isLgl/>
      <w:lvlText w:val="%1.%2.%3.%4.%5.%6.%7.%8."/>
      <w:lvlJc w:val="left"/>
      <w:pPr>
        <w:ind w:left="2520" w:hanging="1800"/>
      </w:pPr>
      <w:rPr>
        <w:rFonts w:cs="Times New Roman"/>
      </w:rPr>
    </w:lvl>
    <w:lvl w:ilvl="8">
      <w:start w:val="1"/>
      <w:numFmt w:val="decimal"/>
      <w:isLgl/>
      <w:lvlText w:val="%1.%2.%3.%4.%5.%6.%7.%8.%9."/>
      <w:lvlJc w:val="left"/>
      <w:pPr>
        <w:ind w:left="2880" w:hanging="2160"/>
      </w:pPr>
      <w:rPr>
        <w:rFonts w:cs="Times New Roman"/>
      </w:rPr>
    </w:lvl>
  </w:abstractNum>
  <w:abstractNum w:abstractNumId="1" w15:restartNumberingAfterBreak="0">
    <w:nsid w:val="68D27C7B"/>
    <w:multiLevelType w:val="multilevel"/>
    <w:tmpl w:val="B178CBBA"/>
    <w:lvl w:ilvl="0">
      <w:start w:val="2"/>
      <w:numFmt w:val="decimal"/>
      <w:lvlText w:val="%1."/>
      <w:lvlJc w:val="left"/>
      <w:pPr>
        <w:ind w:left="420" w:hanging="420"/>
      </w:pPr>
    </w:lvl>
    <w:lvl w:ilvl="1">
      <w:start w:val="4"/>
      <w:numFmt w:val="decimal"/>
      <w:lvlText w:val="%1.%2."/>
      <w:lvlJc w:val="left"/>
      <w:pPr>
        <w:ind w:left="821" w:hanging="720"/>
      </w:pPr>
    </w:lvl>
    <w:lvl w:ilvl="2">
      <w:start w:val="1"/>
      <w:numFmt w:val="decimal"/>
      <w:lvlText w:val="%1.%2.%3."/>
      <w:lvlJc w:val="left"/>
      <w:pPr>
        <w:ind w:left="922" w:hanging="720"/>
      </w:pPr>
    </w:lvl>
    <w:lvl w:ilvl="3">
      <w:start w:val="1"/>
      <w:numFmt w:val="decimal"/>
      <w:lvlText w:val="%1.%2.%3.%4."/>
      <w:lvlJc w:val="left"/>
      <w:pPr>
        <w:ind w:left="1383" w:hanging="1080"/>
      </w:pPr>
    </w:lvl>
    <w:lvl w:ilvl="4">
      <w:start w:val="1"/>
      <w:numFmt w:val="decimal"/>
      <w:lvlText w:val="%1.%2.%3.%4.%5."/>
      <w:lvlJc w:val="left"/>
      <w:pPr>
        <w:ind w:left="1484" w:hanging="1080"/>
      </w:pPr>
    </w:lvl>
    <w:lvl w:ilvl="5">
      <w:start w:val="1"/>
      <w:numFmt w:val="decimal"/>
      <w:lvlText w:val="%1.%2.%3.%4.%5.%6."/>
      <w:lvlJc w:val="left"/>
      <w:pPr>
        <w:ind w:left="1945" w:hanging="1440"/>
      </w:pPr>
    </w:lvl>
    <w:lvl w:ilvl="6">
      <w:start w:val="1"/>
      <w:numFmt w:val="decimal"/>
      <w:lvlText w:val="%1.%2.%3.%4.%5.%6.%7."/>
      <w:lvlJc w:val="left"/>
      <w:pPr>
        <w:ind w:left="2406" w:hanging="1800"/>
      </w:pPr>
    </w:lvl>
    <w:lvl w:ilvl="7">
      <w:start w:val="1"/>
      <w:numFmt w:val="decimal"/>
      <w:lvlText w:val="%1.%2.%3.%4.%5.%6.%7.%8."/>
      <w:lvlJc w:val="left"/>
      <w:pPr>
        <w:ind w:left="2507" w:hanging="1800"/>
      </w:pPr>
    </w:lvl>
    <w:lvl w:ilvl="8">
      <w:start w:val="1"/>
      <w:numFmt w:val="decimal"/>
      <w:lvlText w:val="%1.%2.%3.%4.%5.%6.%7.%8.%9."/>
      <w:lvlJc w:val="left"/>
      <w:pPr>
        <w:ind w:left="2968" w:hanging="2160"/>
      </w:pPr>
    </w:lvl>
  </w:abstractNum>
  <w:abstractNum w:abstractNumId="2" w15:restartNumberingAfterBreak="0">
    <w:nsid w:val="70E96514"/>
    <w:multiLevelType w:val="multilevel"/>
    <w:tmpl w:val="06123F8A"/>
    <w:lvl w:ilvl="0">
      <w:start w:val="1"/>
      <w:numFmt w:val="bullet"/>
      <w:lvlText w:val="-"/>
      <w:lvlJc w:val="left"/>
      <w:pPr>
        <w:ind w:left="720" w:hanging="360"/>
      </w:pPr>
      <w:rPr>
        <w:rFonts w:ascii="Times New Roman" w:hAnsi="Times New Roman" w:cs="Times New Roman" w:hint="default"/>
        <w:b w:val="0"/>
        <w:i w:val="0"/>
        <w:color w:val="auto"/>
      </w:rPr>
    </w:lvl>
    <w:lvl w:ilvl="1">
      <w:start w:val="1"/>
      <w:numFmt w:val="decimal"/>
      <w:lvlText w:val="%1.%2."/>
      <w:lvlJc w:val="left"/>
      <w:pPr>
        <w:ind w:left="1080" w:hanging="360"/>
      </w:pPr>
      <w:rPr>
        <w:rFonts w:eastAsia="Times New Roman" w:cs="Times New Roman"/>
      </w:rPr>
    </w:lvl>
    <w:lvl w:ilvl="2">
      <w:start w:val="1"/>
      <w:numFmt w:val="bullet"/>
      <w:lvlText w:val="-"/>
      <w:lvlJc w:val="left"/>
      <w:pPr>
        <w:ind w:left="1440" w:hanging="360"/>
      </w:pPr>
      <w:rPr>
        <w:rFonts w:ascii="Times New Roman" w:hAnsi="Times New Roman" w:cs="Times New Roman" w:hint="default"/>
        <w:b w:val="0"/>
        <w:i w:val="0"/>
        <w:color w:val="auto"/>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abstractNum w:abstractNumId="3" w15:restartNumberingAfterBreak="0">
    <w:nsid w:val="7BF130F0"/>
    <w:multiLevelType w:val="multilevel"/>
    <w:tmpl w:val="31B8B372"/>
    <w:lvl w:ilvl="0">
      <w:start w:val="1"/>
      <w:numFmt w:val="bullet"/>
      <w:lvlText w:val="-"/>
      <w:lvlJc w:val="left"/>
      <w:pPr>
        <w:ind w:left="720" w:hanging="360"/>
      </w:pPr>
      <w:rPr>
        <w:rFonts w:ascii="Times New Roman" w:hAnsi="Times New Roman" w:cs="Times New Roman" w:hint="default"/>
        <w:b w:val="0"/>
        <w:i w:val="0"/>
        <w:color w:val="auto"/>
      </w:rPr>
    </w:lvl>
    <w:lvl w:ilvl="1">
      <w:start w:val="1"/>
      <w:numFmt w:val="decimal"/>
      <w:lvlText w:val="%1.%2."/>
      <w:lvlJc w:val="left"/>
      <w:pPr>
        <w:ind w:left="1080" w:hanging="360"/>
      </w:pPr>
      <w:rPr>
        <w:rFonts w:eastAsia="Times New Roman" w:cs="Times New Roman"/>
      </w:rPr>
    </w:lvl>
    <w:lvl w:ilvl="2">
      <w:start w:val="1"/>
      <w:numFmt w:val="decimal"/>
      <w:lvlText w:val="%1.%2.%3."/>
      <w:lvlJc w:val="left"/>
      <w:pPr>
        <w:ind w:left="1440" w:hanging="360"/>
      </w:pPr>
      <w:rPr>
        <w:rFonts w:eastAsia="Times New Roman" w:cs="Times New Roman"/>
      </w:rPr>
    </w:lvl>
    <w:lvl w:ilvl="3">
      <w:numFmt w:val="bullet"/>
      <w:lvlText w:val="•"/>
      <w:lvlJc w:val="left"/>
      <w:pPr>
        <w:ind w:left="1800" w:hanging="360"/>
      </w:pPr>
      <w:rPr>
        <w:rFonts w:ascii="Liberation Serif" w:hAnsi="Liberation Serif"/>
      </w:rPr>
    </w:lvl>
    <w:lvl w:ilvl="4">
      <w:numFmt w:val="bullet"/>
      <w:lvlText w:val="•"/>
      <w:lvlJc w:val="left"/>
      <w:pPr>
        <w:ind w:left="2160" w:hanging="360"/>
      </w:pPr>
      <w:rPr>
        <w:rFonts w:ascii="Liberation Serif" w:hAnsi="Liberation Serif"/>
      </w:rPr>
    </w:lvl>
    <w:lvl w:ilvl="5">
      <w:numFmt w:val="bullet"/>
      <w:lvlText w:val="•"/>
      <w:lvlJc w:val="left"/>
      <w:pPr>
        <w:ind w:left="2520" w:hanging="360"/>
      </w:pPr>
      <w:rPr>
        <w:rFonts w:ascii="Liberation Serif" w:hAnsi="Liberation Serif"/>
      </w:rPr>
    </w:lvl>
    <w:lvl w:ilvl="6">
      <w:numFmt w:val="bullet"/>
      <w:lvlText w:val="•"/>
      <w:lvlJc w:val="left"/>
      <w:pPr>
        <w:ind w:left="2880" w:hanging="360"/>
      </w:pPr>
      <w:rPr>
        <w:rFonts w:ascii="Liberation Serif" w:hAnsi="Liberation Serif"/>
      </w:rPr>
    </w:lvl>
    <w:lvl w:ilvl="7">
      <w:numFmt w:val="bullet"/>
      <w:lvlText w:val="•"/>
      <w:lvlJc w:val="left"/>
      <w:pPr>
        <w:ind w:left="3240" w:hanging="360"/>
      </w:pPr>
      <w:rPr>
        <w:rFonts w:ascii="Liberation Serif" w:hAnsi="Liberation Serif"/>
      </w:rPr>
    </w:lvl>
    <w:lvl w:ilvl="8">
      <w:numFmt w:val="bullet"/>
      <w:lvlText w:val="•"/>
      <w:lvlJc w:val="left"/>
      <w:pPr>
        <w:ind w:left="3600" w:hanging="360"/>
      </w:pPr>
      <w:rPr>
        <w:rFonts w:ascii="Liberation Serif" w:hAnsi="Liberation Serif"/>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lvlOverride w:ilvl="3"/>
    <w:lvlOverride w:ilvl="4"/>
    <w:lvlOverride w:ilvl="5"/>
    <w:lvlOverride w:ilvl="6"/>
    <w:lvlOverride w:ilvl="7"/>
    <w:lvlOverride w:ilvl="8"/>
  </w:num>
  <w:num w:numId="4">
    <w:abstractNumId w:val="3"/>
    <w:lvlOverride w:ilvl="0"/>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C66"/>
    <w:rsid w:val="00041DA9"/>
    <w:rsid w:val="0004682D"/>
    <w:rsid w:val="000A53A4"/>
    <w:rsid w:val="000F3D9B"/>
    <w:rsid w:val="001535F2"/>
    <w:rsid w:val="00173F84"/>
    <w:rsid w:val="001E6E6E"/>
    <w:rsid w:val="00217886"/>
    <w:rsid w:val="002C6543"/>
    <w:rsid w:val="002C715C"/>
    <w:rsid w:val="002D721E"/>
    <w:rsid w:val="00302062"/>
    <w:rsid w:val="00351ACD"/>
    <w:rsid w:val="003C7A7F"/>
    <w:rsid w:val="00433544"/>
    <w:rsid w:val="004A51FE"/>
    <w:rsid w:val="004A54B9"/>
    <w:rsid w:val="004F190C"/>
    <w:rsid w:val="005B7682"/>
    <w:rsid w:val="005D1418"/>
    <w:rsid w:val="00650D32"/>
    <w:rsid w:val="006567F6"/>
    <w:rsid w:val="006A63A9"/>
    <w:rsid w:val="006C44B6"/>
    <w:rsid w:val="006D23C8"/>
    <w:rsid w:val="00711CE4"/>
    <w:rsid w:val="00717C03"/>
    <w:rsid w:val="00726E43"/>
    <w:rsid w:val="0073482D"/>
    <w:rsid w:val="00794743"/>
    <w:rsid w:val="007D35C1"/>
    <w:rsid w:val="007E1013"/>
    <w:rsid w:val="00801E9D"/>
    <w:rsid w:val="00825E03"/>
    <w:rsid w:val="008364DD"/>
    <w:rsid w:val="008778BF"/>
    <w:rsid w:val="00882688"/>
    <w:rsid w:val="008C3402"/>
    <w:rsid w:val="008F2433"/>
    <w:rsid w:val="008F51E2"/>
    <w:rsid w:val="00921C40"/>
    <w:rsid w:val="00944C87"/>
    <w:rsid w:val="00952DE3"/>
    <w:rsid w:val="009605CD"/>
    <w:rsid w:val="009965AA"/>
    <w:rsid w:val="009A15BD"/>
    <w:rsid w:val="009B3BE7"/>
    <w:rsid w:val="009C22A3"/>
    <w:rsid w:val="009E3CFC"/>
    <w:rsid w:val="00A242BA"/>
    <w:rsid w:val="00A961D5"/>
    <w:rsid w:val="00AB6341"/>
    <w:rsid w:val="00AE26D9"/>
    <w:rsid w:val="00B50F32"/>
    <w:rsid w:val="00B531F9"/>
    <w:rsid w:val="00B70FC6"/>
    <w:rsid w:val="00B91642"/>
    <w:rsid w:val="00BF0332"/>
    <w:rsid w:val="00C354BA"/>
    <w:rsid w:val="00C37A48"/>
    <w:rsid w:val="00C6185D"/>
    <w:rsid w:val="00C65C7D"/>
    <w:rsid w:val="00C8284B"/>
    <w:rsid w:val="00CA4559"/>
    <w:rsid w:val="00D25128"/>
    <w:rsid w:val="00D34958"/>
    <w:rsid w:val="00DD597B"/>
    <w:rsid w:val="00DE222B"/>
    <w:rsid w:val="00DF4BD7"/>
    <w:rsid w:val="00E06415"/>
    <w:rsid w:val="00E70FF7"/>
    <w:rsid w:val="00EB22BF"/>
    <w:rsid w:val="00EE5131"/>
    <w:rsid w:val="00F06C38"/>
    <w:rsid w:val="00F20FA0"/>
    <w:rsid w:val="00F80203"/>
    <w:rsid w:val="00FB6BE1"/>
    <w:rsid w:val="00FC6B1E"/>
    <w:rsid w:val="00FD7EBA"/>
    <w:rsid w:val="00FE58FF"/>
    <w:rsid w:val="00FE77F8"/>
    <w:rsid w:val="00FF6C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EFAB8"/>
  <w15:docId w15:val="{EDA9283A-05CC-46E8-86E8-E8930D76F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2DE3"/>
    <w:pPr>
      <w:widowControl w:val="0"/>
      <w:suppressAutoHyphens/>
      <w:ind w:firstLine="0"/>
      <w:jc w:val="left"/>
    </w:pPr>
    <w:rPr>
      <w:rFonts w:ascii="Arial CYR" w:eastAsia="Times New Roman" w:hAnsi="Arial CYR" w:cs="Arial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6C66"/>
    <w:pPr>
      <w:ind w:left="720"/>
      <w:contextualSpacing/>
    </w:pPr>
  </w:style>
  <w:style w:type="paragraph" w:styleId="a4">
    <w:name w:val="Balloon Text"/>
    <w:basedOn w:val="a"/>
    <w:link w:val="a5"/>
    <w:uiPriority w:val="99"/>
    <w:semiHidden/>
    <w:unhideWhenUsed/>
    <w:rsid w:val="00FF6C66"/>
    <w:rPr>
      <w:rFonts w:ascii="Tahoma" w:hAnsi="Tahoma" w:cs="Tahoma"/>
      <w:sz w:val="16"/>
      <w:szCs w:val="16"/>
    </w:rPr>
  </w:style>
  <w:style w:type="character" w:customStyle="1" w:styleId="a5">
    <w:name w:val="Текст выноски Знак"/>
    <w:basedOn w:val="a0"/>
    <w:link w:val="a4"/>
    <w:uiPriority w:val="99"/>
    <w:semiHidden/>
    <w:rsid w:val="00FF6C66"/>
    <w:rPr>
      <w:rFonts w:ascii="Tahoma" w:eastAsia="Times New Roman" w:hAnsi="Tahoma" w:cs="Tahoma"/>
      <w:sz w:val="16"/>
      <w:szCs w:val="16"/>
      <w:lang w:eastAsia="ru-RU"/>
    </w:rPr>
  </w:style>
  <w:style w:type="paragraph" w:styleId="a6">
    <w:name w:val="Normal (Web)"/>
    <w:basedOn w:val="a"/>
    <w:uiPriority w:val="99"/>
    <w:semiHidden/>
    <w:unhideWhenUsed/>
    <w:rsid w:val="00041DA9"/>
    <w:pPr>
      <w:widowControl/>
      <w:suppressAutoHyphens w:val="0"/>
      <w:spacing w:before="100" w:beforeAutospacing="1" w:after="100" w:afterAutospacing="1"/>
    </w:pPr>
    <w:rPr>
      <w:rFonts w:ascii="Times New Roman" w:hAnsi="Times New Roman" w:cs="Times New Roman"/>
    </w:rPr>
  </w:style>
  <w:style w:type="paragraph" w:customStyle="1" w:styleId="1">
    <w:name w:val="Абзац списка1"/>
    <w:basedOn w:val="a"/>
    <w:uiPriority w:val="99"/>
    <w:rsid w:val="00041DA9"/>
    <w:pPr>
      <w:widowControl/>
      <w:suppressAutoHyphens w:val="0"/>
      <w:spacing w:after="200" w:line="276" w:lineRule="auto"/>
      <w:ind w:left="720"/>
    </w:pPr>
    <w:rPr>
      <w:rFonts w:ascii="Calibri" w:hAnsi="Calibri" w:cs="Times New Roman"/>
      <w:sz w:val="22"/>
      <w:szCs w:val="22"/>
      <w:lang w:val="uk-UA" w:eastAsia="en-US"/>
    </w:rPr>
  </w:style>
  <w:style w:type="paragraph" w:customStyle="1" w:styleId="Style3">
    <w:name w:val="Style3"/>
    <w:basedOn w:val="a"/>
    <w:uiPriority w:val="99"/>
    <w:rsid w:val="00041DA9"/>
    <w:pPr>
      <w:suppressAutoHyphens w:val="0"/>
      <w:autoSpaceDE w:val="0"/>
      <w:autoSpaceDN w:val="0"/>
      <w:adjustRightInd w:val="0"/>
      <w:jc w:val="center"/>
    </w:pPr>
    <w:rPr>
      <w:rFonts w:ascii="Times New Roman" w:eastAsia="Calibri" w:hAnsi="Times New Roman" w:cs="Times New Roman"/>
      <w:lang w:val="uk-UA" w:eastAsia="uk-UA"/>
    </w:rPr>
  </w:style>
  <w:style w:type="paragraph" w:customStyle="1" w:styleId="cef1edeee2ede8e9f2e5eaf1f2">
    <w:name w:val="Оceсf1нedоeeвe2нedиe8йe9 тf2еe5кeaсf1тf2"/>
    <w:basedOn w:val="a"/>
    <w:uiPriority w:val="99"/>
    <w:rsid w:val="00041DA9"/>
    <w:pPr>
      <w:autoSpaceDE w:val="0"/>
      <w:autoSpaceDN w:val="0"/>
      <w:adjustRightInd w:val="0"/>
      <w:ind w:left="101"/>
    </w:pPr>
    <w:rPr>
      <w:rFonts w:ascii="Times New Roman" w:hAnsi="Liberation Serif" w:cs="Times New Roman"/>
      <w:color w:val="000000"/>
      <w:kern w:val="2"/>
      <w:sz w:val="28"/>
      <w:szCs w:val="28"/>
    </w:rPr>
  </w:style>
  <w:style w:type="paragraph" w:customStyle="1" w:styleId="c7e0e3eeebeee2eeea1">
    <w:name w:val="Зc7аe0гe3оeeлebоeeвe2оeeкea 1"/>
    <w:basedOn w:val="a"/>
    <w:uiPriority w:val="99"/>
    <w:rsid w:val="00041DA9"/>
    <w:pPr>
      <w:autoSpaceDE w:val="0"/>
      <w:autoSpaceDN w:val="0"/>
      <w:adjustRightInd w:val="0"/>
      <w:ind w:left="2475" w:hanging="281"/>
    </w:pPr>
    <w:rPr>
      <w:rFonts w:ascii="Times New Roman" w:hAnsi="Liberation Serif" w:cs="Times New Roman"/>
      <w:b/>
      <w:bCs/>
      <w:color w:val="000000"/>
      <w:kern w:val="2"/>
      <w:sz w:val="28"/>
      <w:szCs w:val="28"/>
    </w:rPr>
  </w:style>
  <w:style w:type="character" w:customStyle="1" w:styleId="Bodytext">
    <w:name w:val="Body text_"/>
    <w:link w:val="10"/>
    <w:locked/>
    <w:rsid w:val="00041DA9"/>
    <w:rPr>
      <w:rFonts w:ascii="Arial" w:hAnsi="Arial" w:cs="Arial"/>
      <w:spacing w:val="1"/>
      <w:sz w:val="21"/>
      <w:szCs w:val="21"/>
      <w:shd w:val="clear" w:color="auto" w:fill="FFFFFF"/>
    </w:rPr>
  </w:style>
  <w:style w:type="paragraph" w:customStyle="1" w:styleId="10">
    <w:name w:val="Основний текст1"/>
    <w:basedOn w:val="a"/>
    <w:link w:val="Bodytext"/>
    <w:rsid w:val="00041DA9"/>
    <w:pPr>
      <w:shd w:val="clear" w:color="auto" w:fill="FFFFFF"/>
      <w:suppressAutoHyphens w:val="0"/>
      <w:spacing w:after="60" w:line="240" w:lineRule="atLeast"/>
      <w:jc w:val="center"/>
    </w:pPr>
    <w:rPr>
      <w:rFonts w:ascii="Arial" w:eastAsiaTheme="minorHAnsi" w:hAnsi="Arial" w:cs="Arial"/>
      <w:spacing w:val="1"/>
      <w:sz w:val="21"/>
      <w:szCs w:val="21"/>
      <w:lang w:eastAsia="en-US"/>
    </w:rPr>
  </w:style>
  <w:style w:type="character" w:customStyle="1" w:styleId="FontStyle13">
    <w:name w:val="Font Style13"/>
    <w:rsid w:val="00041DA9"/>
    <w:rPr>
      <w:rFonts w:ascii="Times New Roman" w:hAnsi="Times New Roman" w:cs="Times New Roman" w:hint="default"/>
      <w:sz w:val="24"/>
      <w:szCs w:val="24"/>
    </w:rPr>
  </w:style>
  <w:style w:type="character" w:customStyle="1" w:styleId="10pt">
    <w:name w:val="10pt"/>
    <w:rsid w:val="00041DA9"/>
    <w:rPr>
      <w:rFonts w:ascii="Times New Roman" w:hAnsi="Times New Roman" w:cs="Times New Roman" w:hint="default"/>
    </w:rPr>
  </w:style>
  <w:style w:type="paragraph" w:styleId="a7">
    <w:name w:val="header"/>
    <w:basedOn w:val="a"/>
    <w:link w:val="a8"/>
    <w:uiPriority w:val="99"/>
    <w:unhideWhenUsed/>
    <w:rsid w:val="00801E9D"/>
    <w:pPr>
      <w:tabs>
        <w:tab w:val="center" w:pos="4819"/>
        <w:tab w:val="right" w:pos="9639"/>
      </w:tabs>
    </w:pPr>
  </w:style>
  <w:style w:type="character" w:customStyle="1" w:styleId="a8">
    <w:name w:val="Верхний колонтитул Знак"/>
    <w:basedOn w:val="a0"/>
    <w:link w:val="a7"/>
    <w:uiPriority w:val="99"/>
    <w:rsid w:val="00801E9D"/>
    <w:rPr>
      <w:rFonts w:ascii="Arial CYR" w:eastAsia="Times New Roman" w:hAnsi="Arial CYR" w:cs="Arial CYR"/>
      <w:sz w:val="24"/>
      <w:szCs w:val="24"/>
      <w:lang w:eastAsia="ru-RU"/>
    </w:rPr>
  </w:style>
  <w:style w:type="paragraph" w:styleId="a9">
    <w:name w:val="footer"/>
    <w:basedOn w:val="a"/>
    <w:link w:val="aa"/>
    <w:uiPriority w:val="99"/>
    <w:unhideWhenUsed/>
    <w:rsid w:val="00801E9D"/>
    <w:pPr>
      <w:tabs>
        <w:tab w:val="center" w:pos="4819"/>
        <w:tab w:val="right" w:pos="9639"/>
      </w:tabs>
    </w:pPr>
  </w:style>
  <w:style w:type="character" w:customStyle="1" w:styleId="aa">
    <w:name w:val="Нижний колонтитул Знак"/>
    <w:basedOn w:val="a0"/>
    <w:link w:val="a9"/>
    <w:uiPriority w:val="99"/>
    <w:rsid w:val="00801E9D"/>
    <w:rPr>
      <w:rFonts w:ascii="Arial CYR" w:eastAsia="Times New Roman" w:hAnsi="Arial CYR" w:cs="Arial CYR"/>
      <w:sz w:val="24"/>
      <w:szCs w:val="24"/>
      <w:lang w:eastAsia="ru-RU"/>
    </w:rPr>
  </w:style>
  <w:style w:type="paragraph" w:styleId="ab">
    <w:name w:val="No Spacing"/>
    <w:uiPriority w:val="1"/>
    <w:qFormat/>
    <w:rsid w:val="00DF4BD7"/>
    <w:pPr>
      <w:widowControl w:val="0"/>
      <w:suppressAutoHyphens/>
      <w:ind w:firstLine="0"/>
      <w:jc w:val="left"/>
    </w:pPr>
    <w:rPr>
      <w:rFonts w:ascii="Arial CYR" w:eastAsia="Times New Roman" w:hAnsi="Arial CYR" w:cs="Arial CY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050600">
      <w:bodyDiv w:val="1"/>
      <w:marLeft w:val="0"/>
      <w:marRight w:val="0"/>
      <w:marTop w:val="0"/>
      <w:marBottom w:val="0"/>
      <w:divBdr>
        <w:top w:val="none" w:sz="0" w:space="0" w:color="auto"/>
        <w:left w:val="none" w:sz="0" w:space="0" w:color="auto"/>
        <w:bottom w:val="none" w:sz="0" w:space="0" w:color="auto"/>
        <w:right w:val="none" w:sz="0" w:space="0" w:color="auto"/>
      </w:divBdr>
    </w:div>
    <w:div w:id="1120220939">
      <w:bodyDiv w:val="1"/>
      <w:marLeft w:val="0"/>
      <w:marRight w:val="0"/>
      <w:marTop w:val="0"/>
      <w:marBottom w:val="0"/>
      <w:divBdr>
        <w:top w:val="none" w:sz="0" w:space="0" w:color="auto"/>
        <w:left w:val="none" w:sz="0" w:space="0" w:color="auto"/>
        <w:bottom w:val="none" w:sz="0" w:space="0" w:color="auto"/>
        <w:right w:val="none" w:sz="0" w:space="0" w:color="auto"/>
      </w:divBdr>
    </w:div>
    <w:div w:id="1851797008">
      <w:bodyDiv w:val="1"/>
      <w:marLeft w:val="0"/>
      <w:marRight w:val="0"/>
      <w:marTop w:val="0"/>
      <w:marBottom w:val="0"/>
      <w:divBdr>
        <w:top w:val="none" w:sz="0" w:space="0" w:color="auto"/>
        <w:left w:val="none" w:sz="0" w:space="0" w:color="auto"/>
        <w:bottom w:val="none" w:sz="0" w:space="0" w:color="auto"/>
        <w:right w:val="none" w:sz="0" w:space="0" w:color="auto"/>
      </w:divBdr>
    </w:div>
    <w:div w:id="214684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4411</Words>
  <Characters>25144</Characters>
  <Application>Microsoft Office Word</Application>
  <DocSecurity>0</DocSecurity>
  <Lines>209</Lines>
  <Paragraphs>58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BorteycnukY</dc:creator>
  <cp:lastModifiedBy>Pash Bohdan</cp:lastModifiedBy>
  <cp:revision>8</cp:revision>
  <cp:lastPrinted>2021-10-20T06:56:00Z</cp:lastPrinted>
  <dcterms:created xsi:type="dcterms:W3CDTF">2021-10-20T06:41:00Z</dcterms:created>
  <dcterms:modified xsi:type="dcterms:W3CDTF">2021-10-22T11:16:00Z</dcterms:modified>
</cp:coreProperties>
</file>